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61" w:type="dxa"/>
        <w:tblLook w:val="0000"/>
      </w:tblPr>
      <w:tblGrid>
        <w:gridCol w:w="1800"/>
        <w:gridCol w:w="1440"/>
        <w:gridCol w:w="2160"/>
        <w:gridCol w:w="1350"/>
        <w:gridCol w:w="2250"/>
        <w:gridCol w:w="1260"/>
      </w:tblGrid>
      <w:tr w:rsidR="004A4322" w:rsidRPr="00FB7B7D" w:rsidTr="00AD315C">
        <w:trPr>
          <w:cantSplit/>
          <w:trHeight w:hRule="exact" w:val="1359"/>
        </w:trPr>
        <w:tc>
          <w:tcPr>
            <w:tcW w:w="1800" w:type="dxa"/>
            <w:tcMar>
              <w:left w:w="29" w:type="dxa"/>
              <w:right w:w="29" w:type="dxa"/>
            </w:tcMar>
            <w:vAlign w:val="bottom"/>
          </w:tcPr>
          <w:p w:rsidR="004A4322" w:rsidRDefault="004A4322" w:rsidP="004A4322">
            <w:pPr>
              <w:rPr>
                <w:sz w:val="22"/>
                <w:szCs w:val="22"/>
              </w:rPr>
            </w:pPr>
            <w:r w:rsidRPr="00FB7B7D">
              <w:rPr>
                <w:sz w:val="22"/>
                <w:szCs w:val="22"/>
              </w:rPr>
              <w:t>Employee Name:</w:t>
            </w:r>
            <w:r>
              <w:rPr>
                <w:sz w:val="22"/>
                <w:szCs w:val="22"/>
              </w:rPr>
              <w:t xml:space="preserve"> </w:t>
            </w:r>
          </w:p>
          <w:p w:rsidR="00AD315C" w:rsidRDefault="00AD315C" w:rsidP="00AD3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Observers Name:</w:t>
            </w:r>
          </w:p>
          <w:p w:rsidR="00AD315C" w:rsidRPr="00FB7B7D" w:rsidRDefault="00AD315C" w:rsidP="00AD3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 Reviewed:</w:t>
            </w: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bottom"/>
          </w:tcPr>
          <w:p w:rsidR="004A4322" w:rsidRDefault="004A4322" w:rsidP="004A4322">
            <w:pPr>
              <w:rPr>
                <w:bCs/>
                <w:sz w:val="22"/>
                <w:szCs w:val="22"/>
              </w:rPr>
            </w:pPr>
          </w:p>
          <w:p w:rsidR="00AD315C" w:rsidRDefault="00AD315C" w:rsidP="004A4322">
            <w:pPr>
              <w:rPr>
                <w:bCs/>
                <w:sz w:val="22"/>
                <w:szCs w:val="22"/>
              </w:rPr>
            </w:pPr>
          </w:p>
          <w:p w:rsidR="00AD315C" w:rsidRDefault="00AD315C" w:rsidP="004A4322">
            <w:pPr>
              <w:rPr>
                <w:bCs/>
                <w:sz w:val="22"/>
                <w:szCs w:val="22"/>
              </w:rPr>
            </w:pPr>
          </w:p>
          <w:p w:rsidR="00AD315C" w:rsidRPr="00FB7B7D" w:rsidRDefault="00AD315C" w:rsidP="004A4322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4A4322" w:rsidRDefault="00AD315C" w:rsidP="004A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Employer Name:</w:t>
            </w:r>
          </w:p>
          <w:p w:rsidR="00AD315C" w:rsidRDefault="00AD315C" w:rsidP="00AD3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Posting Number:</w:t>
            </w:r>
          </w:p>
          <w:p w:rsidR="00AD315C" w:rsidRPr="00FB7B7D" w:rsidRDefault="00AD315C" w:rsidP="00AD3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Posting Status:</w:t>
            </w:r>
          </w:p>
        </w:tc>
        <w:tc>
          <w:tcPr>
            <w:tcW w:w="1350" w:type="dxa"/>
            <w:vAlign w:val="bottom"/>
          </w:tcPr>
          <w:p w:rsidR="004A4322" w:rsidRPr="00FB7B7D" w:rsidRDefault="004A4322" w:rsidP="004A4322">
            <w:pPr>
              <w:rPr>
                <w:bCs/>
                <w:sz w:val="22"/>
                <w:szCs w:val="22"/>
              </w:rPr>
            </w:pPr>
          </w:p>
        </w:tc>
        <w:tc>
          <w:tcPr>
            <w:tcW w:w="2250" w:type="dxa"/>
            <w:vAlign w:val="bottom"/>
          </w:tcPr>
          <w:p w:rsidR="004A4322" w:rsidRDefault="004A4322" w:rsidP="00AD315C">
            <w:pPr>
              <w:rPr>
                <w:bCs/>
                <w:sz w:val="22"/>
                <w:szCs w:val="22"/>
              </w:rPr>
            </w:pPr>
            <w:r w:rsidRPr="00FB7B7D">
              <w:rPr>
                <w:bCs/>
                <w:sz w:val="22"/>
                <w:szCs w:val="22"/>
              </w:rPr>
              <w:t xml:space="preserve"> </w:t>
            </w:r>
          </w:p>
          <w:p w:rsidR="00AD315C" w:rsidRDefault="00AD315C" w:rsidP="00AD31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Job Order Created by: (circle one) ESD, RSD, Employer</w:t>
            </w:r>
          </w:p>
          <w:p w:rsidR="00AD315C" w:rsidRPr="00FB7B7D" w:rsidRDefault="00AD315C" w:rsidP="00AD31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Date Posting Created: </w:t>
            </w:r>
          </w:p>
        </w:tc>
        <w:tc>
          <w:tcPr>
            <w:tcW w:w="1260" w:type="dxa"/>
            <w:vAlign w:val="bottom"/>
          </w:tcPr>
          <w:p w:rsidR="004A4322" w:rsidRPr="00FB7B7D" w:rsidRDefault="004A4322" w:rsidP="004A4322">
            <w:pPr>
              <w:rPr>
                <w:bCs/>
                <w:sz w:val="22"/>
                <w:szCs w:val="22"/>
              </w:rPr>
            </w:pPr>
          </w:p>
        </w:tc>
      </w:tr>
    </w:tbl>
    <w:p w:rsidR="00D82404" w:rsidRPr="00FB7B7D" w:rsidRDefault="00D82404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D82404" w:rsidRDefault="00D82404">
      <w:pPr>
        <w:pStyle w:val="Header"/>
        <w:shd w:val="clear" w:color="auto" w:fill="C0C0C0"/>
        <w:tabs>
          <w:tab w:val="clear" w:pos="4320"/>
          <w:tab w:val="clear" w:pos="8640"/>
          <w:tab w:val="left" w:pos="10080"/>
        </w:tabs>
        <w:ind w:left="-90" w:right="144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8"/>
        <w:gridCol w:w="3420"/>
        <w:gridCol w:w="1080"/>
      </w:tblGrid>
      <w:tr w:rsidR="0006756D" w:rsidTr="006810D8">
        <w:trPr>
          <w:trHeight w:hRule="exact" w:val="259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D82404" w:rsidRDefault="00FD14F3" w:rsidP="009D0106">
            <w:pPr>
              <w:pStyle w:val="Heading1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 xml:space="preserve">Customer Service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404" w:rsidRDefault="0006756D" w:rsidP="00FB04AC">
            <w:pPr>
              <w:jc w:val="both"/>
              <w:rPr>
                <w:sz w:val="26"/>
              </w:rPr>
            </w:pPr>
            <w:r>
              <w:rPr>
                <w:sz w:val="26"/>
              </w:rPr>
              <w:t>Customer Service Meets E</w:t>
            </w:r>
            <w:r w:rsidR="0048035E">
              <w:rPr>
                <w:sz w:val="26"/>
              </w:rPr>
              <w:t xml:space="preserve">xpectations </w:t>
            </w:r>
            <w:r w:rsidR="00D82404">
              <w:rPr>
                <w:sz w:val="26"/>
              </w:rPr>
              <w:t>Date: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404" w:rsidRDefault="00FB04AC" w:rsidP="00FB04AC">
            <w:pPr>
              <w:jc w:val="both"/>
            </w:pPr>
            <w:r>
              <w:t>Yes / No</w:t>
            </w:r>
          </w:p>
          <w:p w:rsidR="00FB04AC" w:rsidRDefault="00FB04AC" w:rsidP="00FB04AC">
            <w:pPr>
              <w:jc w:val="both"/>
            </w:pPr>
          </w:p>
        </w:tc>
      </w:tr>
    </w:tbl>
    <w:p w:rsidR="00D82404" w:rsidRDefault="00D82404">
      <w:pPr>
        <w:rPr>
          <w:sz w:val="12"/>
        </w:rPr>
      </w:pPr>
    </w:p>
    <w:p w:rsidR="00AD0550" w:rsidRPr="00AD0550" w:rsidRDefault="00AD0550" w:rsidP="00AD0550">
      <w:pPr>
        <w:rPr>
          <w:i/>
        </w:rPr>
      </w:pPr>
      <w:r w:rsidRPr="00AD0550">
        <w:rPr>
          <w:i/>
        </w:rPr>
        <w:t xml:space="preserve">Communication with Employer </w:t>
      </w:r>
    </w:p>
    <w:p w:rsidR="00FB7B7D" w:rsidRDefault="004A4322">
      <w:pPr>
        <w:numPr>
          <w:ilvl w:val="0"/>
          <w:numId w:val="9"/>
        </w:numPr>
      </w:pPr>
      <w:r>
        <w:t xml:space="preserve">You greeted the customer </w:t>
      </w:r>
      <w:r w:rsidR="000A0D14">
        <w:t xml:space="preserve">professionally whether the contact is in person, on the telephone, by email or otherwise.  </w:t>
      </w:r>
      <w:r>
        <w:t xml:space="preserve"> </w:t>
      </w:r>
      <w:r w:rsidR="00D82404">
        <w:tab/>
      </w:r>
      <w:r w:rsidR="00556D6C">
        <w:tab/>
      </w:r>
    </w:p>
    <w:p w:rsidR="00D82404" w:rsidRDefault="004A4322">
      <w:pPr>
        <w:numPr>
          <w:ilvl w:val="0"/>
          <w:numId w:val="9"/>
        </w:numPr>
      </w:pPr>
      <w:r>
        <w:t>You listened to understand what the customer wanted from Workforce Solutions</w:t>
      </w:r>
      <w:r w:rsidR="000A0D14">
        <w:t xml:space="preserve"> </w:t>
      </w:r>
      <w:r w:rsidR="009F4F28">
        <w:t>and/</w:t>
      </w:r>
      <w:r w:rsidR="000A0D14">
        <w:t>or clearly explained why you were contacting the customer</w:t>
      </w:r>
    </w:p>
    <w:p w:rsidR="00D82404" w:rsidRDefault="004A4322">
      <w:pPr>
        <w:numPr>
          <w:ilvl w:val="0"/>
          <w:numId w:val="9"/>
        </w:numPr>
      </w:pPr>
      <w:r>
        <w:t xml:space="preserve">You gave good advice and/or the appropriate service to help the customer meet her/his </w:t>
      </w:r>
      <w:r w:rsidR="000A0D14">
        <w:t xml:space="preserve">human resource </w:t>
      </w:r>
      <w:r>
        <w:t xml:space="preserve">needs </w:t>
      </w:r>
      <w:r w:rsidR="00AF2AC3">
        <w:t xml:space="preserve">(this includes </w:t>
      </w:r>
      <w:r w:rsidR="000A0D14">
        <w:t xml:space="preserve">advice about the level of </w:t>
      </w:r>
      <w:r w:rsidR="009F4F28">
        <w:t xml:space="preserve">a </w:t>
      </w:r>
      <w:r w:rsidR="000A0D14">
        <w:t>WorkInTexas listing)</w:t>
      </w:r>
    </w:p>
    <w:p w:rsidR="00AF2AC3" w:rsidRDefault="00AF2AC3">
      <w:pPr>
        <w:numPr>
          <w:ilvl w:val="0"/>
          <w:numId w:val="9"/>
        </w:numPr>
      </w:pPr>
      <w:r>
        <w:t xml:space="preserve">You spent the time needed to give good service but did not spend excessive time </w:t>
      </w:r>
    </w:p>
    <w:p w:rsidR="006810D8" w:rsidRPr="00AD0550" w:rsidRDefault="004A4322" w:rsidP="00FA0651">
      <w:pPr>
        <w:numPr>
          <w:ilvl w:val="0"/>
          <w:numId w:val="9"/>
        </w:numPr>
        <w:rPr>
          <w:sz w:val="12"/>
        </w:rPr>
      </w:pPr>
      <w:r>
        <w:t>You explained or confirmed t</w:t>
      </w:r>
      <w:r w:rsidR="00D82404">
        <w:t xml:space="preserve">he “next step” </w:t>
      </w:r>
      <w:r w:rsidR="009F4F28">
        <w:t xml:space="preserve">in </w:t>
      </w:r>
      <w:r w:rsidR="00687B3E">
        <w:t>Workforce Solutions’</w:t>
      </w:r>
      <w:r w:rsidR="009F4F28">
        <w:t xml:space="preserve"> service to the </w:t>
      </w:r>
      <w:r w:rsidR="00D82404">
        <w:t>customer</w:t>
      </w:r>
      <w:r w:rsidR="000A0D14">
        <w:t xml:space="preserve">. </w:t>
      </w:r>
    </w:p>
    <w:p w:rsidR="00AD0550" w:rsidRPr="006810D8" w:rsidRDefault="00AD0550" w:rsidP="00AD0550">
      <w:pPr>
        <w:rPr>
          <w:sz w:val="12"/>
        </w:rPr>
      </w:pPr>
    </w:p>
    <w:p w:rsidR="00513A74" w:rsidRPr="00AD0550" w:rsidRDefault="00513A74" w:rsidP="00AD0550">
      <w:pPr>
        <w:rPr>
          <w:i/>
        </w:rPr>
      </w:pPr>
      <w:r w:rsidRPr="00AD0550">
        <w:rPr>
          <w:i/>
        </w:rPr>
        <w:t xml:space="preserve">Communication with </w:t>
      </w:r>
      <w:r w:rsidR="00AD0550" w:rsidRPr="00AD0550">
        <w:rPr>
          <w:i/>
        </w:rPr>
        <w:t>Workforce Solutions staf</w:t>
      </w:r>
      <w:r w:rsidRPr="00AD0550">
        <w:rPr>
          <w:i/>
        </w:rPr>
        <w:t xml:space="preserve">f  </w:t>
      </w:r>
    </w:p>
    <w:p w:rsidR="00AD0550" w:rsidRPr="00B4370E" w:rsidRDefault="00AD0550" w:rsidP="00AD0550">
      <w:pPr>
        <w:numPr>
          <w:ilvl w:val="0"/>
          <w:numId w:val="9"/>
        </w:numPr>
        <w:rPr>
          <w:sz w:val="12"/>
        </w:rPr>
      </w:pPr>
      <w:r>
        <w:rPr>
          <w:szCs w:val="24"/>
        </w:rPr>
        <w:t xml:space="preserve">Took appropriate action to inform </w:t>
      </w:r>
      <w:r w:rsidR="00B4370E">
        <w:rPr>
          <w:szCs w:val="24"/>
        </w:rPr>
        <w:t xml:space="preserve">career office </w:t>
      </w:r>
      <w:r>
        <w:rPr>
          <w:szCs w:val="24"/>
        </w:rPr>
        <w:t>staff of employer requests</w:t>
      </w:r>
    </w:p>
    <w:p w:rsidR="00B4370E" w:rsidRPr="00AD0550" w:rsidRDefault="00B4370E" w:rsidP="00AD0550">
      <w:pPr>
        <w:numPr>
          <w:ilvl w:val="0"/>
          <w:numId w:val="9"/>
        </w:numPr>
        <w:rPr>
          <w:sz w:val="12"/>
        </w:rPr>
      </w:pPr>
      <w:r>
        <w:rPr>
          <w:szCs w:val="24"/>
        </w:rPr>
        <w:t>Coordinated with ESD recruiters, Business Consultants or other RSD staff</w:t>
      </w:r>
    </w:p>
    <w:p w:rsidR="00AD0550" w:rsidRPr="00AD0550" w:rsidRDefault="00AD0550" w:rsidP="00AD0550">
      <w:pPr>
        <w:rPr>
          <w:sz w:val="12"/>
        </w:rPr>
      </w:pPr>
    </w:p>
    <w:p w:rsidR="00AD0550" w:rsidRPr="00AD0550" w:rsidRDefault="00513A74" w:rsidP="00AD0550">
      <w:pPr>
        <w:rPr>
          <w:i/>
        </w:rPr>
      </w:pPr>
      <w:r w:rsidRPr="00AD0550">
        <w:rPr>
          <w:i/>
        </w:rPr>
        <w:t xml:space="preserve">Responsiveness to requests </w:t>
      </w:r>
    </w:p>
    <w:p w:rsidR="00AD0550" w:rsidRPr="00AD0550" w:rsidRDefault="00AD0550" w:rsidP="00AD0550">
      <w:pPr>
        <w:pStyle w:val="ListParagraph"/>
        <w:numPr>
          <w:ilvl w:val="0"/>
          <w:numId w:val="20"/>
        </w:numPr>
        <w:rPr>
          <w:szCs w:val="24"/>
        </w:rPr>
      </w:pPr>
      <w:r>
        <w:rPr>
          <w:szCs w:val="24"/>
        </w:rPr>
        <w:t xml:space="preserve">You took appropriate </w:t>
      </w:r>
      <w:r w:rsidRPr="00AD0550">
        <w:rPr>
          <w:szCs w:val="24"/>
        </w:rPr>
        <w:t>action to find qualified candidates,   assured that we sent the appropriate number of candidates</w:t>
      </w:r>
      <w:r>
        <w:t xml:space="preserve"> or explained why not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2340"/>
        <w:gridCol w:w="2970"/>
        <w:gridCol w:w="1890"/>
      </w:tblGrid>
      <w:tr w:rsidR="00D82404" w:rsidTr="00AD0550">
        <w:trPr>
          <w:trHeight w:hRule="exact" w:val="478"/>
        </w:trPr>
        <w:tc>
          <w:tcPr>
            <w:tcW w:w="10188" w:type="dxa"/>
            <w:gridSpan w:val="4"/>
            <w:tcBorders>
              <w:bottom w:val="nil"/>
            </w:tcBorders>
          </w:tcPr>
          <w:p w:rsidR="00D82404" w:rsidRPr="004D5036" w:rsidRDefault="00FA0651" w:rsidP="00AD055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C44BBE">
              <w:rPr>
                <w:i/>
                <w:sz w:val="20"/>
              </w:rPr>
              <w:t xml:space="preserve">Supervisor: </w:t>
            </w:r>
            <w:r w:rsidR="00ED7379" w:rsidRPr="00C44BBE">
              <w:rPr>
                <w:i/>
                <w:sz w:val="20"/>
              </w:rPr>
              <w:t>Supervisor must describe the behavior observed and explain why it is good or how to improve</w:t>
            </w:r>
            <w:r w:rsidR="00AD0550">
              <w:rPr>
                <w:i/>
                <w:sz w:val="20"/>
              </w:rPr>
              <w:t>.  It is not necessary to observe all of the areas listed above in each observed interaction.</w:t>
            </w:r>
            <w:r w:rsidR="00D82404" w:rsidRPr="00C44BBE">
              <w:rPr>
                <w:sz w:val="20"/>
              </w:rPr>
              <w:t xml:space="preserve"> </w:t>
            </w:r>
            <w:r w:rsidR="00D82404" w:rsidRPr="00C44BBE">
              <w:rPr>
                <w:sz w:val="20"/>
              </w:rPr>
              <w:tab/>
            </w:r>
            <w:r w:rsidR="00D82404" w:rsidRPr="00C44BBE">
              <w:rPr>
                <w:sz w:val="20"/>
              </w:rPr>
              <w:tab/>
            </w:r>
            <w:r w:rsidR="00D82404" w:rsidRPr="004D5036">
              <w:rPr>
                <w:sz w:val="20"/>
              </w:rPr>
              <w:tab/>
            </w:r>
            <w:r w:rsidR="00D82404" w:rsidRPr="004D5036">
              <w:rPr>
                <w:sz w:val="20"/>
              </w:rPr>
              <w:tab/>
            </w:r>
          </w:p>
        </w:tc>
      </w:tr>
      <w:tr w:rsidR="00D82404" w:rsidTr="00D25AB1">
        <w:trPr>
          <w:trHeight w:hRule="exact" w:val="5256"/>
        </w:trPr>
        <w:tc>
          <w:tcPr>
            <w:tcW w:w="10188" w:type="dxa"/>
            <w:gridSpan w:val="4"/>
            <w:tcBorders>
              <w:top w:val="nil"/>
            </w:tcBorders>
          </w:tcPr>
          <w:p w:rsidR="00D82404" w:rsidRDefault="00D8240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D82404">
        <w:trPr>
          <w:cantSplit/>
          <w:trHeight w:hRule="exact" w:val="317"/>
        </w:trPr>
        <w:tc>
          <w:tcPr>
            <w:tcW w:w="2988" w:type="dxa"/>
            <w:tcMar>
              <w:left w:w="14" w:type="dxa"/>
              <w:right w:w="14" w:type="dxa"/>
            </w:tcMar>
            <w:vAlign w:val="bottom"/>
          </w:tcPr>
          <w:p w:rsidR="00D82404" w:rsidRDefault="00D8240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Employee Initials or Signature:</w:t>
            </w:r>
          </w:p>
        </w:tc>
        <w:tc>
          <w:tcPr>
            <w:tcW w:w="2340" w:type="dxa"/>
            <w:tcMar>
              <w:left w:w="14" w:type="dxa"/>
              <w:right w:w="14" w:type="dxa"/>
            </w:tcMar>
            <w:vAlign w:val="bottom"/>
          </w:tcPr>
          <w:p w:rsidR="00D82404" w:rsidRDefault="00D82404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970" w:type="dxa"/>
            <w:tcMar>
              <w:left w:w="14" w:type="dxa"/>
              <w:right w:w="14" w:type="dxa"/>
            </w:tcMar>
            <w:vAlign w:val="bottom"/>
          </w:tcPr>
          <w:p w:rsidR="00D82404" w:rsidRDefault="00D8240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Observer Initials or Signature:</w:t>
            </w:r>
          </w:p>
        </w:tc>
        <w:tc>
          <w:tcPr>
            <w:tcW w:w="1890" w:type="dxa"/>
            <w:tcMar>
              <w:left w:w="14" w:type="dxa"/>
              <w:right w:w="14" w:type="dxa"/>
            </w:tcMar>
            <w:vAlign w:val="bottom"/>
          </w:tcPr>
          <w:p w:rsidR="00D82404" w:rsidRDefault="00D82404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</w:tbl>
    <w:p w:rsidR="00D82404" w:rsidRDefault="00D82404">
      <w:pPr>
        <w:pStyle w:val="Header"/>
        <w:tabs>
          <w:tab w:val="clear" w:pos="4320"/>
          <w:tab w:val="clear" w:pos="8640"/>
        </w:tabs>
        <w:rPr>
          <w:sz w:val="12"/>
        </w:rPr>
      </w:pPr>
    </w:p>
    <w:p w:rsidR="00AD0550" w:rsidRDefault="00AD0550">
      <w:pPr>
        <w:pStyle w:val="Header"/>
        <w:tabs>
          <w:tab w:val="clear" w:pos="4320"/>
          <w:tab w:val="clear" w:pos="8640"/>
        </w:tabs>
        <w:rPr>
          <w:sz w:val="12"/>
        </w:rPr>
      </w:pPr>
    </w:p>
    <w:p w:rsidR="00AD0550" w:rsidRDefault="00AD0550">
      <w:pPr>
        <w:pStyle w:val="Header"/>
        <w:tabs>
          <w:tab w:val="clear" w:pos="4320"/>
          <w:tab w:val="clear" w:pos="8640"/>
        </w:tabs>
        <w:rPr>
          <w:sz w:val="12"/>
        </w:rPr>
      </w:pPr>
    </w:p>
    <w:p w:rsidR="00AD0550" w:rsidRDefault="00AD0550">
      <w:pPr>
        <w:pStyle w:val="Header"/>
        <w:tabs>
          <w:tab w:val="clear" w:pos="4320"/>
          <w:tab w:val="clear" w:pos="8640"/>
        </w:tabs>
        <w:rPr>
          <w:sz w:val="12"/>
        </w:rPr>
      </w:pPr>
    </w:p>
    <w:p w:rsidR="00AD0550" w:rsidRDefault="00AD0550">
      <w:pPr>
        <w:pStyle w:val="Header"/>
        <w:tabs>
          <w:tab w:val="clear" w:pos="4320"/>
          <w:tab w:val="clear" w:pos="8640"/>
        </w:tabs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8"/>
        <w:gridCol w:w="3240"/>
        <w:gridCol w:w="1260"/>
      </w:tblGrid>
      <w:tr w:rsidR="008B4D8B" w:rsidTr="00F155F2">
        <w:trPr>
          <w:trHeight w:hRule="exact" w:val="199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8B4D8B" w:rsidRDefault="008B4D8B" w:rsidP="00F155F2">
            <w:pPr>
              <w:pStyle w:val="Heading1"/>
              <w:rPr>
                <w:color w:val="auto"/>
                <w:sz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8B4D8B" w:rsidRPr="0006756D" w:rsidRDefault="008B4D8B" w:rsidP="00F155F2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8B4D8B" w:rsidRPr="00FB04AC" w:rsidRDefault="008B4D8B" w:rsidP="00F155F2">
            <w:pPr>
              <w:rPr>
                <w:sz w:val="26"/>
              </w:rPr>
            </w:pPr>
          </w:p>
        </w:tc>
      </w:tr>
      <w:tr w:rsidR="008B4D8B" w:rsidTr="00F155F2">
        <w:trPr>
          <w:trHeight w:hRule="exact" w:val="379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8B4D8B" w:rsidRDefault="009F4F28" w:rsidP="00F155F2">
            <w:pPr>
              <w:pStyle w:val="Heading1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 xml:space="preserve">Follow up </w:t>
            </w:r>
            <w:r w:rsidR="008B4D8B">
              <w:rPr>
                <w:color w:val="auto"/>
                <w:sz w:val="26"/>
              </w:rPr>
              <w:t xml:space="preserve">Records Review </w:t>
            </w:r>
          </w:p>
          <w:p w:rsidR="008B4D8B" w:rsidRPr="00FB04AC" w:rsidRDefault="008B4D8B" w:rsidP="00F155F2"/>
          <w:p w:rsidR="008B4D8B" w:rsidRDefault="008B4D8B" w:rsidP="00F155F2"/>
          <w:p w:rsidR="008B4D8B" w:rsidRPr="0048035E" w:rsidRDefault="008B4D8B" w:rsidP="00F155F2"/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4D8B" w:rsidRPr="0006756D" w:rsidRDefault="008B4D8B" w:rsidP="00F155F2">
            <w:pPr>
              <w:rPr>
                <w:szCs w:val="24"/>
              </w:rPr>
            </w:pPr>
            <w:r w:rsidRPr="0006756D">
              <w:rPr>
                <w:szCs w:val="24"/>
              </w:rPr>
              <w:t xml:space="preserve">Records </w:t>
            </w:r>
            <w:r>
              <w:rPr>
                <w:szCs w:val="24"/>
              </w:rPr>
              <w:t>M</w:t>
            </w:r>
            <w:r w:rsidRPr="0006756D">
              <w:rPr>
                <w:szCs w:val="24"/>
              </w:rPr>
              <w:t xml:space="preserve">eet </w:t>
            </w:r>
            <w:r>
              <w:rPr>
                <w:szCs w:val="24"/>
              </w:rPr>
              <w:t>E</w:t>
            </w:r>
            <w:r w:rsidRPr="0006756D">
              <w:rPr>
                <w:szCs w:val="24"/>
              </w:rPr>
              <w:t>xpectations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4D8B" w:rsidRDefault="008B4D8B" w:rsidP="00F155F2">
            <w:pPr>
              <w:rPr>
                <w:sz w:val="26"/>
              </w:rPr>
            </w:pPr>
            <w:r w:rsidRPr="00FB04AC">
              <w:rPr>
                <w:sz w:val="26"/>
              </w:rPr>
              <w:t>Yes / No</w:t>
            </w:r>
          </w:p>
          <w:p w:rsidR="008B4D8B" w:rsidRPr="00FB04AC" w:rsidRDefault="008B4D8B" w:rsidP="00F155F2">
            <w:pPr>
              <w:rPr>
                <w:sz w:val="26"/>
              </w:rPr>
            </w:pPr>
          </w:p>
        </w:tc>
      </w:tr>
    </w:tbl>
    <w:p w:rsidR="00F675EE" w:rsidRDefault="00F675EE" w:rsidP="008B4D8B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Job posting and Note Pad information is clear, up-to-date, and easily understood </w:t>
      </w:r>
    </w:p>
    <w:p w:rsidR="00F675EE" w:rsidRDefault="00F675EE" w:rsidP="008B4D8B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Note </w:t>
      </w:r>
      <w:r w:rsidR="00787894">
        <w:rPr>
          <w:szCs w:val="24"/>
        </w:rPr>
        <w:t>P</w:t>
      </w:r>
      <w:r>
        <w:rPr>
          <w:szCs w:val="24"/>
        </w:rPr>
        <w:t>ad and Transaction Log complement each other</w:t>
      </w:r>
    </w:p>
    <w:p w:rsidR="008B4D8B" w:rsidRDefault="005241C3" w:rsidP="008B4D8B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WorkInTexas notes document ongoing communication with the employer to check her/his satisfaction with Workforce Solutions services.  </w:t>
      </w:r>
    </w:p>
    <w:p w:rsidR="005241C3" w:rsidRPr="00AB4463" w:rsidRDefault="00AB4463" w:rsidP="008B4D8B">
      <w:pPr>
        <w:numPr>
          <w:ilvl w:val="0"/>
          <w:numId w:val="10"/>
        </w:numPr>
        <w:rPr>
          <w:szCs w:val="24"/>
        </w:rPr>
      </w:pPr>
      <w:r>
        <w:t xml:space="preserve">When following up with the </w:t>
      </w:r>
      <w:r w:rsidR="00AD0550">
        <w:t>employer</w:t>
      </w:r>
      <w:r>
        <w:t xml:space="preserve"> you made changes to the WorkInTexas posting as appropriate in response to employer contact. </w:t>
      </w:r>
      <w:r w:rsidR="005241C3" w:rsidRPr="00AB4463">
        <w:rPr>
          <w:szCs w:val="24"/>
        </w:rPr>
        <w:t xml:space="preserve">  </w:t>
      </w:r>
    </w:p>
    <w:p w:rsidR="008B4D8B" w:rsidRPr="00AB4463" w:rsidRDefault="00AB4463" w:rsidP="008B4D8B">
      <w:pPr>
        <w:pStyle w:val="ListParagraph"/>
        <w:numPr>
          <w:ilvl w:val="0"/>
          <w:numId w:val="10"/>
        </w:numPr>
        <w:rPr>
          <w:sz w:val="12"/>
        </w:rPr>
      </w:pPr>
      <w:r w:rsidRPr="00AB4463">
        <w:rPr>
          <w:szCs w:val="24"/>
        </w:rPr>
        <w:t>You document</w:t>
      </w:r>
      <w:r w:rsidR="00687B3E">
        <w:rPr>
          <w:szCs w:val="24"/>
        </w:rPr>
        <w:t xml:space="preserve">ed </w:t>
      </w:r>
      <w:r w:rsidRPr="00AB4463">
        <w:rPr>
          <w:szCs w:val="24"/>
        </w:rPr>
        <w:t xml:space="preserve">results of Workforce Solutions staff referrals in WorkInTexas.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2340"/>
        <w:gridCol w:w="2970"/>
        <w:gridCol w:w="1890"/>
      </w:tblGrid>
      <w:tr w:rsidR="008B4D8B" w:rsidTr="00F155F2">
        <w:trPr>
          <w:trHeight w:hRule="exact" w:val="259"/>
        </w:trPr>
        <w:tc>
          <w:tcPr>
            <w:tcW w:w="10188" w:type="dxa"/>
            <w:gridSpan w:val="4"/>
            <w:tcBorders>
              <w:bottom w:val="nil"/>
            </w:tcBorders>
          </w:tcPr>
          <w:p w:rsidR="008B4D8B" w:rsidRPr="004D5036" w:rsidRDefault="00ED7379" w:rsidP="00ED7379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Supervisor must describe what she reviewed and why it is good or how to improve</w:t>
            </w:r>
          </w:p>
        </w:tc>
      </w:tr>
      <w:tr w:rsidR="008B4D8B" w:rsidTr="00F155F2">
        <w:trPr>
          <w:trHeight w:hRule="exact" w:val="3735"/>
        </w:trPr>
        <w:tc>
          <w:tcPr>
            <w:tcW w:w="10188" w:type="dxa"/>
            <w:gridSpan w:val="4"/>
            <w:tcBorders>
              <w:top w:val="nil"/>
            </w:tcBorders>
          </w:tcPr>
          <w:p w:rsidR="008B4D8B" w:rsidRDefault="008B4D8B" w:rsidP="00F155F2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8B4D8B" w:rsidTr="00F155F2">
        <w:trPr>
          <w:cantSplit/>
          <w:trHeight w:hRule="exact" w:val="280"/>
        </w:trPr>
        <w:tc>
          <w:tcPr>
            <w:tcW w:w="2988" w:type="dxa"/>
            <w:tcMar>
              <w:left w:w="14" w:type="dxa"/>
              <w:right w:w="14" w:type="dxa"/>
            </w:tcMar>
            <w:vAlign w:val="bottom"/>
          </w:tcPr>
          <w:p w:rsidR="008B4D8B" w:rsidRDefault="008B4D8B" w:rsidP="00F155F2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Employee Initials or Signature:</w:t>
            </w:r>
          </w:p>
        </w:tc>
        <w:tc>
          <w:tcPr>
            <w:tcW w:w="2340" w:type="dxa"/>
            <w:tcMar>
              <w:left w:w="14" w:type="dxa"/>
              <w:right w:w="14" w:type="dxa"/>
            </w:tcMar>
            <w:vAlign w:val="bottom"/>
          </w:tcPr>
          <w:p w:rsidR="008B4D8B" w:rsidRDefault="008B4D8B" w:rsidP="00F155F2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970" w:type="dxa"/>
            <w:tcMar>
              <w:left w:w="14" w:type="dxa"/>
              <w:right w:w="14" w:type="dxa"/>
            </w:tcMar>
            <w:vAlign w:val="bottom"/>
          </w:tcPr>
          <w:p w:rsidR="008B4D8B" w:rsidRDefault="008B4D8B" w:rsidP="00F155F2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Observer Initials or Signature:</w:t>
            </w:r>
          </w:p>
        </w:tc>
        <w:tc>
          <w:tcPr>
            <w:tcW w:w="1890" w:type="dxa"/>
            <w:tcMar>
              <w:left w:w="14" w:type="dxa"/>
              <w:right w:w="14" w:type="dxa"/>
            </w:tcMar>
            <w:vAlign w:val="bottom"/>
          </w:tcPr>
          <w:p w:rsidR="008B4D8B" w:rsidRDefault="008B4D8B" w:rsidP="00F155F2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</w:tbl>
    <w:p w:rsidR="00D82404" w:rsidRDefault="00D82404">
      <w:pPr>
        <w:pStyle w:val="Header"/>
        <w:shd w:val="clear" w:color="auto" w:fill="C0C0C0"/>
        <w:tabs>
          <w:tab w:val="clear" w:pos="4320"/>
          <w:tab w:val="clear" w:pos="8640"/>
          <w:tab w:val="left" w:pos="10080"/>
        </w:tabs>
        <w:ind w:left="-90" w:right="144"/>
        <w:rPr>
          <w:sz w:val="12"/>
        </w:rPr>
      </w:pPr>
    </w:p>
    <w:tbl>
      <w:tblPr>
        <w:tblW w:w="0" w:type="auto"/>
        <w:tblLook w:val="0000"/>
      </w:tblPr>
      <w:tblGrid>
        <w:gridCol w:w="3618"/>
        <w:gridCol w:w="4860"/>
        <w:gridCol w:w="1710"/>
      </w:tblGrid>
      <w:tr w:rsidR="00FD2326" w:rsidTr="00FD2326">
        <w:trPr>
          <w:trHeight w:hRule="exact" w:val="370"/>
        </w:trPr>
        <w:tc>
          <w:tcPr>
            <w:tcW w:w="3618" w:type="dxa"/>
          </w:tcPr>
          <w:p w:rsidR="00AF2AC3" w:rsidRDefault="00AF2AC3" w:rsidP="00FB04AC">
            <w:pPr>
              <w:pStyle w:val="Heading1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Quality of Ref</w:t>
            </w:r>
            <w:r w:rsidR="00FB04AC">
              <w:rPr>
                <w:color w:val="auto"/>
                <w:sz w:val="26"/>
              </w:rPr>
              <w:t>e</w:t>
            </w:r>
            <w:r>
              <w:rPr>
                <w:color w:val="auto"/>
                <w:sz w:val="26"/>
              </w:rPr>
              <w:t xml:space="preserve">rral 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AF2AC3" w:rsidRPr="009D4CBC" w:rsidRDefault="00FB04AC" w:rsidP="00FD2326">
            <w:pPr>
              <w:rPr>
                <w:szCs w:val="24"/>
              </w:rPr>
            </w:pPr>
            <w:r w:rsidRPr="009D4CBC">
              <w:rPr>
                <w:szCs w:val="24"/>
              </w:rPr>
              <w:t>Staff  Provided Contact</w:t>
            </w:r>
            <w:r w:rsidR="00FD2326" w:rsidRPr="009D4CBC">
              <w:rPr>
                <w:szCs w:val="24"/>
              </w:rPr>
              <w:t>s</w:t>
            </w:r>
            <w:r w:rsidRPr="009D4CBC">
              <w:rPr>
                <w:szCs w:val="24"/>
              </w:rPr>
              <w:t xml:space="preserve"> Meet Expectations 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AF2AC3" w:rsidRPr="009D4CBC" w:rsidRDefault="00AF2AC3" w:rsidP="00F155F2">
            <w:pPr>
              <w:rPr>
                <w:szCs w:val="24"/>
              </w:rPr>
            </w:pPr>
          </w:p>
        </w:tc>
      </w:tr>
    </w:tbl>
    <w:p w:rsidR="00AF2AC3" w:rsidRDefault="00AF2AC3" w:rsidP="000C569D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</w:p>
    <w:p w:rsidR="00FB04AC" w:rsidRPr="00FB04AC" w:rsidRDefault="00AD3756" w:rsidP="00FB04AC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 xml:space="preserve">Job contacts you gave your customer meet all the employer job requirements </w:t>
      </w:r>
      <w:r w:rsidR="00E913A0">
        <w:rPr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8"/>
        <w:gridCol w:w="270"/>
        <w:gridCol w:w="2340"/>
        <w:gridCol w:w="2790"/>
        <w:gridCol w:w="962"/>
        <w:gridCol w:w="783"/>
      </w:tblGrid>
      <w:tr w:rsidR="00A37F31" w:rsidRPr="004D5036" w:rsidTr="00F8602F">
        <w:trPr>
          <w:trHeight w:hRule="exact" w:val="586"/>
        </w:trPr>
        <w:tc>
          <w:tcPr>
            <w:tcW w:w="82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FD8" w:rsidRDefault="00A37F31" w:rsidP="00FD232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0"/>
              </w:rPr>
            </w:pPr>
            <w:r w:rsidRPr="004D5036">
              <w:rPr>
                <w:i/>
                <w:sz w:val="20"/>
              </w:rPr>
              <w:t xml:space="preserve">Supervisor: </w:t>
            </w:r>
            <w:r>
              <w:rPr>
                <w:i/>
                <w:sz w:val="20"/>
              </w:rPr>
              <w:t>List job posting numbers and note if contact matches all employer requirements</w:t>
            </w:r>
            <w:r w:rsidRPr="004D5036">
              <w:rPr>
                <w:i/>
                <w:sz w:val="20"/>
              </w:rPr>
              <w:t xml:space="preserve"> </w:t>
            </w:r>
            <w:r w:rsidR="00FE3FD8">
              <w:rPr>
                <w:i/>
                <w:sz w:val="20"/>
              </w:rPr>
              <w:t xml:space="preserve">– Use </w:t>
            </w:r>
          </w:p>
          <w:p w:rsidR="00A37F31" w:rsidRPr="004D5036" w:rsidRDefault="00FE3FD8" w:rsidP="004C053E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quality </w:t>
            </w:r>
            <w:r w:rsidR="004C053E">
              <w:rPr>
                <w:i/>
                <w:sz w:val="20"/>
              </w:rPr>
              <w:t xml:space="preserve">of referral </w:t>
            </w:r>
            <w:r>
              <w:rPr>
                <w:i/>
                <w:sz w:val="20"/>
              </w:rPr>
              <w:t xml:space="preserve">desk aid to determine quality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F31" w:rsidRPr="004D5036" w:rsidRDefault="00A37F31" w:rsidP="00FD232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Yes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F31" w:rsidRPr="004D5036" w:rsidRDefault="00A37F31" w:rsidP="00FD232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No</w:t>
            </w:r>
          </w:p>
        </w:tc>
      </w:tr>
      <w:tr w:rsidR="003D7CF1" w:rsidTr="00787894">
        <w:trPr>
          <w:trHeight w:val="4059"/>
        </w:trPr>
        <w:tc>
          <w:tcPr>
            <w:tcW w:w="8298" w:type="dxa"/>
            <w:gridSpan w:val="4"/>
            <w:tcBorders>
              <w:top w:val="nil"/>
            </w:tcBorders>
          </w:tcPr>
          <w:p w:rsidR="003B51CC" w:rsidRDefault="0064095D" w:rsidP="003B51C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–</w:t>
            </w:r>
          </w:p>
          <w:p w:rsidR="0064095D" w:rsidRDefault="0064095D" w:rsidP="003B51C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–</w:t>
            </w:r>
          </w:p>
          <w:p w:rsidR="0064095D" w:rsidRDefault="0064095D" w:rsidP="003B51C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962" w:type="dxa"/>
            <w:tcBorders>
              <w:top w:val="nil"/>
            </w:tcBorders>
          </w:tcPr>
          <w:p w:rsidR="003D7CF1" w:rsidRDefault="0064095D" w:rsidP="0064095D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0"/>
              </w:rPr>
            </w:pPr>
            <w:r w:rsidRPr="0064095D">
              <w:rPr>
                <w:i/>
                <w:sz w:val="20"/>
              </w:rPr>
              <w:t xml:space="preserve">Yes </w:t>
            </w:r>
          </w:p>
          <w:p w:rsidR="0064095D" w:rsidRDefault="0064095D" w:rsidP="0064095D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Yes</w:t>
            </w:r>
          </w:p>
          <w:p w:rsidR="0064095D" w:rsidRPr="0064095D" w:rsidRDefault="0064095D" w:rsidP="0064095D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Yes</w:t>
            </w:r>
          </w:p>
        </w:tc>
        <w:tc>
          <w:tcPr>
            <w:tcW w:w="783" w:type="dxa"/>
            <w:tcBorders>
              <w:top w:val="nil"/>
            </w:tcBorders>
          </w:tcPr>
          <w:p w:rsidR="0064095D" w:rsidRDefault="0064095D" w:rsidP="0064095D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No</w:t>
            </w:r>
          </w:p>
          <w:p w:rsidR="0064095D" w:rsidRDefault="0064095D" w:rsidP="0064095D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No</w:t>
            </w:r>
          </w:p>
          <w:p w:rsidR="0064095D" w:rsidRPr="0064095D" w:rsidRDefault="0064095D" w:rsidP="0064095D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No</w:t>
            </w:r>
          </w:p>
        </w:tc>
      </w:tr>
      <w:tr w:rsidR="009D4CBC" w:rsidTr="009D4CBC">
        <w:trPr>
          <w:trHeight w:hRule="exact" w:val="279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4CBC" w:rsidRDefault="009D4CBC" w:rsidP="00AA2D5F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Initials or Signature: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CBC" w:rsidRPr="00DD236B" w:rsidRDefault="009D4CBC" w:rsidP="009D4CB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CBC" w:rsidRPr="00DD236B" w:rsidRDefault="009D4CBC" w:rsidP="009D4CB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CBC" w:rsidRPr="00DD236B" w:rsidRDefault="009D4CBC" w:rsidP="009D4CB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Supervisor Initials or Signature: :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CBC" w:rsidRPr="00DD236B" w:rsidRDefault="009D4CBC" w:rsidP="009D4CB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</w:tbl>
    <w:p w:rsidR="00BC702C" w:rsidRDefault="00BC702C" w:rsidP="00787894">
      <w:pPr>
        <w:pStyle w:val="Header"/>
        <w:tabs>
          <w:tab w:val="clear" w:pos="4320"/>
          <w:tab w:val="clear" w:pos="8640"/>
        </w:tabs>
      </w:pPr>
    </w:p>
    <w:sectPr w:rsidR="00BC702C" w:rsidSect="00DE7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008" w:bottom="720" w:left="1008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B71" w:rsidRDefault="00A73B71">
      <w:r>
        <w:separator/>
      </w:r>
    </w:p>
  </w:endnote>
  <w:endnote w:type="continuationSeparator" w:id="0">
    <w:p w:rsidR="00A73B71" w:rsidRDefault="00A73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3C9" w:rsidRDefault="00E273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C8" w:rsidRDefault="003606B1">
    <w:pPr>
      <w:pStyle w:val="Footer"/>
      <w:pBdr>
        <w:top w:val="single" w:sz="4" w:space="1" w:color="auto"/>
      </w:pBdr>
      <w:rPr>
        <w:sz w:val="16"/>
      </w:rPr>
    </w:pPr>
    <w:r>
      <w:rPr>
        <w:sz w:val="16"/>
      </w:rPr>
      <w:t xml:space="preserve">Basic Services Standard - Attachment </w:t>
    </w:r>
  </w:p>
  <w:p w:rsidR="003606B1" w:rsidRDefault="00A319C8">
    <w:pPr>
      <w:pStyle w:val="Footer"/>
      <w:pBdr>
        <w:top w:val="single" w:sz="4" w:space="1" w:color="auto"/>
      </w:pBdr>
      <w:rPr>
        <w:sz w:val="16"/>
      </w:rPr>
    </w:pPr>
    <w:r>
      <w:rPr>
        <w:sz w:val="16"/>
      </w:rPr>
      <w:t xml:space="preserve">Basic </w:t>
    </w:r>
    <w:r w:rsidR="003606B1">
      <w:rPr>
        <w:sz w:val="16"/>
      </w:rPr>
      <w:t xml:space="preserve">Service Standard - Attachment 3 </w:t>
    </w:r>
  </w:p>
  <w:p w:rsidR="003606B1" w:rsidRDefault="00A319C8">
    <w:pPr>
      <w:pStyle w:val="Footer"/>
      <w:pBdr>
        <w:top w:val="single" w:sz="4" w:space="1" w:color="auto"/>
      </w:pBdr>
      <w:rPr>
        <w:sz w:val="16"/>
      </w:rPr>
    </w:pPr>
    <w:r>
      <w:rPr>
        <w:sz w:val="16"/>
      </w:rPr>
      <w:t xml:space="preserve">Supervisory Review Form - Staffing </w:t>
    </w:r>
    <w:proofErr w:type="gramStart"/>
    <w:r>
      <w:rPr>
        <w:sz w:val="16"/>
      </w:rPr>
      <w:t xml:space="preserve">Specialist </w:t>
    </w:r>
    <w:r w:rsidR="003606B1">
      <w:rPr>
        <w:sz w:val="16"/>
      </w:rPr>
      <w:t xml:space="preserve"> </w:t>
    </w:r>
    <w:r w:rsidR="001B0700">
      <w:rPr>
        <w:sz w:val="16"/>
      </w:rPr>
      <w:t>02</w:t>
    </w:r>
    <w:proofErr w:type="gramEnd"/>
    <w:r w:rsidR="001B0700">
      <w:rPr>
        <w:sz w:val="16"/>
      </w:rPr>
      <w:t>-08</w:t>
    </w:r>
    <w:r w:rsidR="003606B1">
      <w:rPr>
        <w:sz w:val="16"/>
      </w:rPr>
      <w:t>-</w:t>
    </w:r>
    <w:r w:rsidR="00530237">
      <w:rPr>
        <w:sz w:val="16"/>
      </w:rPr>
      <w:t>1</w:t>
    </w:r>
    <w:r w:rsidR="003606B1">
      <w:rPr>
        <w:sz w:val="16"/>
      </w:rPr>
      <w:t>0</w:t>
    </w:r>
    <w:r w:rsidR="003606B1">
      <w:rPr>
        <w:sz w:val="16"/>
      </w:rPr>
      <w:tab/>
      <w:t xml:space="preserve">Page </w:t>
    </w:r>
    <w:r w:rsidR="00D85CD2">
      <w:rPr>
        <w:sz w:val="16"/>
      </w:rPr>
      <w:fldChar w:fldCharType="begin"/>
    </w:r>
    <w:r w:rsidR="003606B1">
      <w:rPr>
        <w:sz w:val="16"/>
      </w:rPr>
      <w:instrText xml:space="preserve"> PAGE </w:instrText>
    </w:r>
    <w:r w:rsidR="00D85CD2">
      <w:rPr>
        <w:sz w:val="16"/>
      </w:rPr>
      <w:fldChar w:fldCharType="separate"/>
    </w:r>
    <w:r w:rsidR="002D5457">
      <w:rPr>
        <w:noProof/>
        <w:sz w:val="16"/>
      </w:rPr>
      <w:t>1</w:t>
    </w:r>
    <w:r w:rsidR="00D85CD2">
      <w:rPr>
        <w:sz w:val="16"/>
      </w:rPr>
      <w:fldChar w:fldCharType="end"/>
    </w:r>
    <w:r w:rsidR="003606B1">
      <w:rPr>
        <w:sz w:val="16"/>
      </w:rPr>
      <w:t xml:space="preserve"> of </w:t>
    </w:r>
    <w:r w:rsidR="00D85CD2">
      <w:rPr>
        <w:sz w:val="16"/>
      </w:rPr>
      <w:fldChar w:fldCharType="begin"/>
    </w:r>
    <w:r w:rsidR="003606B1">
      <w:rPr>
        <w:sz w:val="16"/>
      </w:rPr>
      <w:instrText xml:space="preserve"> NUMPAGES </w:instrText>
    </w:r>
    <w:r w:rsidR="00D85CD2">
      <w:rPr>
        <w:sz w:val="16"/>
      </w:rPr>
      <w:fldChar w:fldCharType="separate"/>
    </w:r>
    <w:r w:rsidR="002D5457">
      <w:rPr>
        <w:noProof/>
        <w:sz w:val="16"/>
      </w:rPr>
      <w:t>2</w:t>
    </w:r>
    <w:r w:rsidR="00D85CD2">
      <w:rPr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3C9" w:rsidRDefault="00E273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B71" w:rsidRDefault="00A73B71">
      <w:r>
        <w:separator/>
      </w:r>
    </w:p>
  </w:footnote>
  <w:footnote w:type="continuationSeparator" w:id="0">
    <w:p w:rsidR="00A73B71" w:rsidRDefault="00A73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3C9" w:rsidRDefault="00E273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85" w:rsidRDefault="009F6485">
    <w:pPr>
      <w:pStyle w:val="Header"/>
      <w:jc w:val="center"/>
      <w:rPr>
        <w:rFonts w:ascii="Times" w:hAnsi="Times"/>
        <w:b/>
        <w:smallCaps/>
      </w:rPr>
    </w:pPr>
    <w:r>
      <w:rPr>
        <w:rFonts w:ascii="Times" w:hAnsi="Times"/>
        <w:b/>
        <w:smallCaps/>
      </w:rPr>
      <w:t xml:space="preserve">Supervisory Review Form for Staffing Specialists </w:t>
    </w:r>
  </w:p>
  <w:p w:rsidR="003606B1" w:rsidRDefault="003606B1">
    <w:pPr>
      <w:pStyle w:val="Header"/>
      <w:jc w:val="center"/>
    </w:pPr>
    <w:r>
      <w:rPr>
        <w:rFonts w:ascii="Times" w:hAnsi="Times"/>
        <w:b/>
        <w:smallCaps/>
      </w:rPr>
      <w:t>Customer Service Observation</w:t>
    </w:r>
    <w:r w:rsidR="0048035E">
      <w:rPr>
        <w:rFonts w:ascii="Times" w:hAnsi="Times"/>
        <w:b/>
        <w:smallCaps/>
      </w:rPr>
      <w:t xml:space="preserve"> &amp; Records Review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3C9" w:rsidRDefault="00E273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29F"/>
    <w:multiLevelType w:val="hybridMultilevel"/>
    <w:tmpl w:val="0B062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C2048"/>
    <w:multiLevelType w:val="hybridMultilevel"/>
    <w:tmpl w:val="5936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35E46"/>
    <w:multiLevelType w:val="hybridMultilevel"/>
    <w:tmpl w:val="BEB6C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36227"/>
    <w:multiLevelType w:val="hybridMultilevel"/>
    <w:tmpl w:val="78804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F6A"/>
    <w:multiLevelType w:val="hybridMultilevel"/>
    <w:tmpl w:val="D50A5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137CF"/>
    <w:multiLevelType w:val="singleLevel"/>
    <w:tmpl w:val="F13C3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685C36"/>
    <w:multiLevelType w:val="hybridMultilevel"/>
    <w:tmpl w:val="CC80D37E"/>
    <w:lvl w:ilvl="0" w:tplc="F42E52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00638E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4F3675"/>
    <w:multiLevelType w:val="hybridMultilevel"/>
    <w:tmpl w:val="22BAA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20FE0"/>
    <w:multiLevelType w:val="hybridMultilevel"/>
    <w:tmpl w:val="641296B4"/>
    <w:lvl w:ilvl="0" w:tplc="F42E52B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9080952"/>
    <w:multiLevelType w:val="hybridMultilevel"/>
    <w:tmpl w:val="8C7AC674"/>
    <w:lvl w:ilvl="0" w:tplc="47CA7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AE5F73"/>
    <w:multiLevelType w:val="singleLevel"/>
    <w:tmpl w:val="F13C3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9CE0682"/>
    <w:multiLevelType w:val="hybridMultilevel"/>
    <w:tmpl w:val="7ADE2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F711E"/>
    <w:multiLevelType w:val="hybridMultilevel"/>
    <w:tmpl w:val="0D18D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D43C23"/>
    <w:multiLevelType w:val="hybridMultilevel"/>
    <w:tmpl w:val="B0C63A1A"/>
    <w:lvl w:ilvl="0" w:tplc="47CA73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ED82F2C"/>
    <w:multiLevelType w:val="hybridMultilevel"/>
    <w:tmpl w:val="93DC08F6"/>
    <w:lvl w:ilvl="0" w:tplc="5D54C426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4965AB"/>
    <w:multiLevelType w:val="hybridMultilevel"/>
    <w:tmpl w:val="4F34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F104C"/>
    <w:multiLevelType w:val="hybridMultilevel"/>
    <w:tmpl w:val="BF628DFA"/>
    <w:lvl w:ilvl="0" w:tplc="47CA7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4"/>
  </w:num>
  <w:num w:numId="10">
    <w:abstractNumId w:val="17"/>
  </w:num>
  <w:num w:numId="11">
    <w:abstractNumId w:val="10"/>
  </w:num>
  <w:num w:numId="12">
    <w:abstractNumId w:val="0"/>
  </w:num>
  <w:num w:numId="13">
    <w:abstractNumId w:val="8"/>
  </w:num>
  <w:num w:numId="14">
    <w:abstractNumId w:val="12"/>
  </w:num>
  <w:num w:numId="15">
    <w:abstractNumId w:val="16"/>
  </w:num>
  <w:num w:numId="16">
    <w:abstractNumId w:val="2"/>
  </w:num>
  <w:num w:numId="17">
    <w:abstractNumId w:val="3"/>
  </w:num>
  <w:num w:numId="18">
    <w:abstractNumId w:val="4"/>
  </w:num>
  <w:num w:numId="19">
    <w:abstractNumId w:val="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DD5"/>
    <w:rsid w:val="00050A12"/>
    <w:rsid w:val="0006756D"/>
    <w:rsid w:val="00095BB8"/>
    <w:rsid w:val="000A0D14"/>
    <w:rsid w:val="000A7870"/>
    <w:rsid w:val="000C569D"/>
    <w:rsid w:val="001701AE"/>
    <w:rsid w:val="001B0700"/>
    <w:rsid w:val="00246F3D"/>
    <w:rsid w:val="00263B24"/>
    <w:rsid w:val="00267E04"/>
    <w:rsid w:val="002D5457"/>
    <w:rsid w:val="00302BD2"/>
    <w:rsid w:val="0034064A"/>
    <w:rsid w:val="003556DD"/>
    <w:rsid w:val="003606B1"/>
    <w:rsid w:val="003B51CC"/>
    <w:rsid w:val="003D27D3"/>
    <w:rsid w:val="003D7CF1"/>
    <w:rsid w:val="00412DAD"/>
    <w:rsid w:val="0048035E"/>
    <w:rsid w:val="00484571"/>
    <w:rsid w:val="004A4322"/>
    <w:rsid w:val="004C053E"/>
    <w:rsid w:val="004D5036"/>
    <w:rsid w:val="00513A74"/>
    <w:rsid w:val="005241C3"/>
    <w:rsid w:val="00530237"/>
    <w:rsid w:val="00556D6C"/>
    <w:rsid w:val="005845A6"/>
    <w:rsid w:val="005C06F5"/>
    <w:rsid w:val="005D0562"/>
    <w:rsid w:val="005E76EC"/>
    <w:rsid w:val="0064095D"/>
    <w:rsid w:val="006810D8"/>
    <w:rsid w:val="00687B3E"/>
    <w:rsid w:val="00744E8A"/>
    <w:rsid w:val="00756C80"/>
    <w:rsid w:val="00765782"/>
    <w:rsid w:val="00787894"/>
    <w:rsid w:val="007D6849"/>
    <w:rsid w:val="00801CDD"/>
    <w:rsid w:val="00814FFF"/>
    <w:rsid w:val="008338AC"/>
    <w:rsid w:val="00873A27"/>
    <w:rsid w:val="00895FEF"/>
    <w:rsid w:val="008B4864"/>
    <w:rsid w:val="008B4D8B"/>
    <w:rsid w:val="008C02DB"/>
    <w:rsid w:val="008D564E"/>
    <w:rsid w:val="008F6DD5"/>
    <w:rsid w:val="009579ED"/>
    <w:rsid w:val="009A399D"/>
    <w:rsid w:val="009B1149"/>
    <w:rsid w:val="009B406A"/>
    <w:rsid w:val="009D0106"/>
    <w:rsid w:val="009D4CBC"/>
    <w:rsid w:val="009F4F28"/>
    <w:rsid w:val="009F6485"/>
    <w:rsid w:val="00A319C8"/>
    <w:rsid w:val="00A37F31"/>
    <w:rsid w:val="00A67FD4"/>
    <w:rsid w:val="00A72B56"/>
    <w:rsid w:val="00A73B71"/>
    <w:rsid w:val="00A955CF"/>
    <w:rsid w:val="00AA2D5F"/>
    <w:rsid w:val="00AA48A8"/>
    <w:rsid w:val="00AB4463"/>
    <w:rsid w:val="00AD0550"/>
    <w:rsid w:val="00AD315C"/>
    <w:rsid w:val="00AD3756"/>
    <w:rsid w:val="00AF2AC3"/>
    <w:rsid w:val="00B10AB6"/>
    <w:rsid w:val="00B11B42"/>
    <w:rsid w:val="00B328CC"/>
    <w:rsid w:val="00B35AE7"/>
    <w:rsid w:val="00B4370E"/>
    <w:rsid w:val="00B615CF"/>
    <w:rsid w:val="00BA73D5"/>
    <w:rsid w:val="00BC702C"/>
    <w:rsid w:val="00C16E79"/>
    <w:rsid w:val="00C22F86"/>
    <w:rsid w:val="00C44BBE"/>
    <w:rsid w:val="00CE11C1"/>
    <w:rsid w:val="00D03345"/>
    <w:rsid w:val="00D25AB1"/>
    <w:rsid w:val="00D539B0"/>
    <w:rsid w:val="00D7061C"/>
    <w:rsid w:val="00D82404"/>
    <w:rsid w:val="00D85CD2"/>
    <w:rsid w:val="00DA1115"/>
    <w:rsid w:val="00DA3B57"/>
    <w:rsid w:val="00DB41D1"/>
    <w:rsid w:val="00DD236B"/>
    <w:rsid w:val="00DE718F"/>
    <w:rsid w:val="00E105AE"/>
    <w:rsid w:val="00E167F7"/>
    <w:rsid w:val="00E273C9"/>
    <w:rsid w:val="00E75F7E"/>
    <w:rsid w:val="00E913A0"/>
    <w:rsid w:val="00EA7340"/>
    <w:rsid w:val="00EB7D98"/>
    <w:rsid w:val="00EC161F"/>
    <w:rsid w:val="00ED7379"/>
    <w:rsid w:val="00F155F2"/>
    <w:rsid w:val="00F675EE"/>
    <w:rsid w:val="00F71F90"/>
    <w:rsid w:val="00F8602F"/>
    <w:rsid w:val="00FA0651"/>
    <w:rsid w:val="00FB04AC"/>
    <w:rsid w:val="00FB7B7D"/>
    <w:rsid w:val="00FC20CE"/>
    <w:rsid w:val="00FD14F3"/>
    <w:rsid w:val="00FD2326"/>
    <w:rsid w:val="00FD38F6"/>
    <w:rsid w:val="00FE2678"/>
    <w:rsid w:val="00FE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8F"/>
    <w:rPr>
      <w:sz w:val="24"/>
    </w:rPr>
  </w:style>
  <w:style w:type="paragraph" w:styleId="Heading1">
    <w:name w:val="heading 1"/>
    <w:basedOn w:val="Normal"/>
    <w:next w:val="Normal"/>
    <w:qFormat/>
    <w:rsid w:val="00DE718F"/>
    <w:pPr>
      <w:keepNext/>
      <w:outlineLvl w:val="0"/>
    </w:pPr>
    <w:rPr>
      <w:b/>
      <w:bCs/>
      <w:smallCaps/>
      <w:color w:val="FFFFFF"/>
      <w:sz w:val="32"/>
    </w:rPr>
  </w:style>
  <w:style w:type="paragraph" w:styleId="Heading2">
    <w:name w:val="heading 2"/>
    <w:basedOn w:val="Normal"/>
    <w:next w:val="Normal"/>
    <w:qFormat/>
    <w:rsid w:val="00DE718F"/>
    <w:pPr>
      <w:keepNext/>
      <w:outlineLvl w:val="1"/>
    </w:pPr>
    <w:rPr>
      <w:sz w:val="30"/>
    </w:rPr>
  </w:style>
  <w:style w:type="paragraph" w:styleId="Heading3">
    <w:name w:val="heading 3"/>
    <w:basedOn w:val="Normal"/>
    <w:next w:val="Normal"/>
    <w:qFormat/>
    <w:rsid w:val="00DE718F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DE718F"/>
    <w:pPr>
      <w:keepNext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DE718F"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1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18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E71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10A1-CCCD-4C78-9084-1EC85569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Appearance, Demeanor Professional</vt:lpstr>
    </vt:vector>
  </TitlesOfParts>
  <Company>Houston-Galveston Area Council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Staffing Specialist Observation/Records Review Form</dc:title>
  <dc:subject>Staffing Specialist Observation/Records Review Form</dc:subject>
  <dc:creator>drake</dc:creator>
  <cp:keywords>Staffing Specialist Observation, Records Review Form</cp:keywords>
  <cp:lastModifiedBy>nguyend</cp:lastModifiedBy>
  <cp:revision>3</cp:revision>
  <cp:lastPrinted>2010-01-25T17:12:00Z</cp:lastPrinted>
  <dcterms:created xsi:type="dcterms:W3CDTF">2014-11-03T15:02:00Z</dcterms:created>
  <dcterms:modified xsi:type="dcterms:W3CDTF">2014-11-03T15:03:00Z</dcterms:modified>
  <cp:category>Career Office Services</cp:category>
</cp:coreProperties>
</file>