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2" w:rsidRPr="00AA0026" w:rsidRDefault="009A5C0D" w:rsidP="00AA0026">
      <w:pPr>
        <w:spacing w:after="0" w:line="240" w:lineRule="auto"/>
        <w:jc w:val="center"/>
        <w:rPr>
          <w:b/>
          <w:i/>
          <w:sz w:val="28"/>
        </w:rPr>
      </w:pPr>
      <w:bookmarkStart w:id="0" w:name="OLE_LINK15"/>
      <w:bookmarkStart w:id="1" w:name="OLE_LINK16"/>
      <w:r>
        <w:rPr>
          <w:b/>
          <w:sz w:val="28"/>
        </w:rPr>
        <w:t>NWI Training</w:t>
      </w:r>
      <w:r w:rsidR="00E27B42" w:rsidRPr="00E27B42">
        <w:rPr>
          <w:b/>
          <w:sz w:val="28"/>
        </w:rPr>
        <w:t xml:space="preserve"> Plan</w:t>
      </w:r>
      <w:r w:rsidR="00AA0026">
        <w:rPr>
          <w:b/>
          <w:sz w:val="28"/>
        </w:rPr>
        <w:t xml:space="preserve">:  </w:t>
      </w:r>
      <w:bookmarkStart w:id="2" w:name="_GoBack"/>
      <w:r w:rsidR="0012050C">
        <w:rPr>
          <w:b/>
          <w:i/>
          <w:sz w:val="28"/>
        </w:rPr>
        <w:t>Business Consultant</w:t>
      </w:r>
      <w:bookmarkEnd w:id="2"/>
    </w:p>
    <w:bookmarkEnd w:id="0"/>
    <w:bookmarkEnd w:id="1"/>
    <w:p w:rsidR="00AA0026" w:rsidRDefault="00AA0026" w:rsidP="00AA0026">
      <w:pPr>
        <w:spacing w:after="0" w:line="240" w:lineRule="auto"/>
        <w:jc w:val="center"/>
        <w:rPr>
          <w:b/>
          <w:sz w:val="28"/>
        </w:rPr>
      </w:pPr>
    </w:p>
    <w:p w:rsidR="00BC2EBF" w:rsidRPr="00E27B42" w:rsidRDefault="00BC2EBF" w:rsidP="00AA0026">
      <w:pPr>
        <w:spacing w:after="0" w:line="240" w:lineRule="auto"/>
        <w:jc w:val="center"/>
        <w:rPr>
          <w:b/>
          <w:sz w:val="28"/>
        </w:rPr>
      </w:pPr>
    </w:p>
    <w:p w:rsidR="00E27B42" w:rsidRDefault="00E27B42" w:rsidP="00E27B42">
      <w:pPr>
        <w:rPr>
          <w:u w:val="single"/>
        </w:rPr>
      </w:pPr>
      <w:r>
        <w:t xml:space="preserve">Name: </w:t>
      </w:r>
      <w:r w:rsidRPr="00C013AC">
        <w:rPr>
          <w:u w:val="single"/>
        </w:rPr>
        <w:t>______</w:t>
      </w:r>
      <w:r w:rsidR="00D00933">
        <w:rPr>
          <w:u w:val="single"/>
        </w:rPr>
        <w:t>_</w:t>
      </w:r>
      <w:r w:rsidR="00A436C4" w:rsidRPr="00C013AC">
        <w:rPr>
          <w:u w:val="single"/>
        </w:rPr>
        <w:t xml:space="preserve"> </w:t>
      </w:r>
      <w:r w:rsidR="00C013AC" w:rsidRPr="00C013AC">
        <w:rPr>
          <w:u w:val="single"/>
        </w:rPr>
        <w:t>____________</w:t>
      </w:r>
      <w:r w:rsidR="00A436C4">
        <w:rPr>
          <w:u w:val="single"/>
        </w:rPr>
        <w:t xml:space="preserve">                                      </w:t>
      </w:r>
      <w:r w:rsidR="00C013AC" w:rsidRPr="00C013AC">
        <w:rPr>
          <w:u w:val="single"/>
        </w:rPr>
        <w:t>______</w:t>
      </w:r>
      <w:r>
        <w:t xml:space="preserve">   </w:t>
      </w:r>
      <w:r w:rsidR="00AA0026">
        <w:tab/>
      </w:r>
      <w:r>
        <w:t>Date</w:t>
      </w:r>
      <w:r w:rsidR="00AA0026">
        <w:t xml:space="preserve">: </w:t>
      </w:r>
      <w:r w:rsidR="00AA0026" w:rsidRPr="00C013AC">
        <w:rPr>
          <w:u w:val="single"/>
        </w:rPr>
        <w:t>____</w:t>
      </w:r>
      <w:r w:rsidR="00D00933">
        <w:rPr>
          <w:u w:val="single"/>
        </w:rPr>
        <w:t>_</w:t>
      </w:r>
      <w:r w:rsidR="00C013AC" w:rsidRPr="00C013AC">
        <w:rPr>
          <w:u w:val="single"/>
        </w:rPr>
        <w:t>___</w:t>
      </w:r>
      <w:r w:rsidR="00A436C4">
        <w:rPr>
          <w:u w:val="single"/>
        </w:rPr>
        <w:t xml:space="preserve">                </w:t>
      </w:r>
      <w:r w:rsidR="00C013AC" w:rsidRPr="00C013AC">
        <w:rPr>
          <w:u w:val="single"/>
        </w:rPr>
        <w:t>_________</w:t>
      </w:r>
    </w:p>
    <w:p w:rsidR="00BC2EBF" w:rsidRPr="00C013AC" w:rsidRDefault="00BC2EBF" w:rsidP="00E27B42">
      <w:pPr>
        <w:rPr>
          <w:u w:val="single"/>
        </w:rPr>
      </w:pPr>
    </w:p>
    <w:tbl>
      <w:tblPr>
        <w:tblStyle w:val="ListTable41"/>
        <w:tblW w:w="9175" w:type="dxa"/>
        <w:tblLayout w:type="fixed"/>
        <w:tblLook w:val="04A0" w:firstRow="1" w:lastRow="0" w:firstColumn="1" w:lastColumn="0" w:noHBand="0" w:noVBand="1"/>
      </w:tblPr>
      <w:tblGrid>
        <w:gridCol w:w="5485"/>
        <w:gridCol w:w="1800"/>
        <w:gridCol w:w="1890"/>
      </w:tblGrid>
      <w:tr w:rsidR="00E27B42" w:rsidTr="007C3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BC2EBF">
            <w:pPr>
              <w:jc w:val="center"/>
              <w:rPr>
                <w:sz w:val="24"/>
              </w:rPr>
            </w:pPr>
            <w:r w:rsidRPr="008109C5">
              <w:rPr>
                <w:sz w:val="24"/>
              </w:rPr>
              <w:t>Course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09C5">
              <w:rPr>
                <w:sz w:val="24"/>
              </w:rPr>
              <w:t>Date Scheduled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09C5">
              <w:rPr>
                <w:sz w:val="24"/>
              </w:rPr>
              <w:t>Date Completed</w:t>
            </w: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Trainings Completed by Contractor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Organization’s New Employee Orientation </w:t>
            </w:r>
            <w:r w:rsidRPr="00BC2EBF">
              <w:rPr>
                <w:b w:val="0"/>
                <w:i/>
                <w:sz w:val="24"/>
                <w:szCs w:val="24"/>
              </w:rPr>
              <w:t>(if offered)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IT Security – TWC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Fraud Awareness – TWC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NWI Prerequisite Trainings Completed for WS Professional Academy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Gulf Coast Workforce Solutions NEO – NWI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WIT Basics – NWI online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TWIST Basics – NWI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C6184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Workforce Solutions Professional Academy</w:t>
            </w: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I AM Workforce Solutions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A1F5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Working with Diversity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Excellence in Customer Service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Greeting and Directing Customers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Services and Resources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Job Search Seminar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265C0F" w:rsidRDefault="00265C0F" w:rsidP="00AF5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:rsidR="00265C0F" w:rsidRPr="00BC2EBF" w:rsidRDefault="00265C0F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color w:val="FFFFFF" w:themeColor="background1"/>
                <w:sz w:val="24"/>
                <w:szCs w:val="24"/>
              </w:rPr>
              <w:t>NWI Training Plan</w:t>
            </w: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Understanding Family/Domestic Violence – NWI online</w:t>
            </w:r>
          </w:p>
          <w:p w:rsidR="009A5C0D" w:rsidRPr="000F1427" w:rsidRDefault="009A5C0D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Sexual Harassment – NWI online</w:t>
            </w:r>
          </w:p>
          <w:p w:rsidR="009A5C0D" w:rsidRPr="000F1427" w:rsidRDefault="009A5C0D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Generating Creative Solutions for Employers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9A5C0D" w:rsidRDefault="009A5C0D" w:rsidP="00A9106F">
            <w:pPr>
              <w:rPr>
                <w:b w:val="0"/>
              </w:rPr>
            </w:pPr>
            <w:r w:rsidRPr="009A5C0D">
              <w:rPr>
                <w:b w:val="0"/>
              </w:rPr>
              <w:t>Creating a Job Posting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F1427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9A5C0D" w:rsidRDefault="009A5C0D" w:rsidP="00A9106F">
            <w:pPr>
              <w:rPr>
                <w:b w:val="0"/>
              </w:rPr>
            </w:pPr>
            <w:r w:rsidRPr="009A5C0D">
              <w:rPr>
                <w:b w:val="0"/>
              </w:rPr>
              <w:t>Dealing with Criminal Backgrounds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F1427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9A5C0D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Basics of Business Writing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1427" w:rsidRPr="00BC2EBF" w:rsidRDefault="000F1427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Interpersonal Communication Skills classroom</w:t>
            </w:r>
          </w:p>
          <w:p w:rsidR="009A5C0D" w:rsidRPr="000F1427" w:rsidRDefault="009A5C0D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>Working as a Team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9A5C0D" w:rsidP="00A9106F">
            <w:pPr>
              <w:rPr>
                <w:b w:val="0"/>
              </w:rPr>
            </w:pPr>
            <w:r>
              <w:rPr>
                <w:b w:val="0"/>
              </w:rPr>
              <w:t xml:space="preserve">Industry Courses classroom </w:t>
            </w:r>
            <w:r>
              <w:rPr>
                <w:b w:val="0"/>
                <w:sz w:val="16"/>
                <w:szCs w:val="16"/>
              </w:rPr>
              <w:t>(Energy, Health, Construction, Education)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Default="005939BF" w:rsidP="00A9106F">
            <w:pPr>
              <w:rPr>
                <w:b w:val="0"/>
              </w:rPr>
            </w:pPr>
            <w:r>
              <w:rPr>
                <w:b w:val="0"/>
              </w:rPr>
              <w:t>Rational Decision Making classroom</w:t>
            </w:r>
          </w:p>
          <w:p w:rsidR="005939BF" w:rsidRPr="000F1427" w:rsidRDefault="005939BF" w:rsidP="00A9106F">
            <w:pPr>
              <w:rPr>
                <w:b w:val="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5939BF" w:rsidP="00A9106F">
            <w:pPr>
              <w:rPr>
                <w:b w:val="0"/>
              </w:rPr>
            </w:pPr>
            <w:r>
              <w:rPr>
                <w:b w:val="0"/>
              </w:rPr>
              <w:t>Networking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050C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50C" w:rsidRPr="0012050C" w:rsidRDefault="0012050C" w:rsidP="00A9106F">
            <w:pPr>
              <w:rPr>
                <w:b w:val="0"/>
              </w:rPr>
            </w:pPr>
            <w:r>
              <w:rPr>
                <w:b w:val="0"/>
              </w:rPr>
              <w:t>Effective Recruiting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50C" w:rsidRPr="00BC2EBF" w:rsidRDefault="0012050C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50C" w:rsidRPr="00BC2EBF" w:rsidRDefault="0012050C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2050C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50C" w:rsidRPr="0012050C" w:rsidRDefault="0012050C" w:rsidP="00A9106F">
            <w:pPr>
              <w:rPr>
                <w:b w:val="0"/>
              </w:rPr>
            </w:pPr>
            <w:r w:rsidRPr="0012050C">
              <w:rPr>
                <w:b w:val="0"/>
              </w:rPr>
              <w:t>Presentation Skills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50C" w:rsidRPr="00BC2EBF" w:rsidRDefault="0012050C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50C" w:rsidRPr="00BC2EBF" w:rsidRDefault="0012050C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5939BF" w:rsidP="00A9106F">
            <w:pPr>
              <w:rPr>
                <w:b w:val="0"/>
              </w:rPr>
            </w:pPr>
            <w:r>
              <w:rPr>
                <w:b w:val="0"/>
              </w:rPr>
              <w:t>Effective Problem Solving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5939BF" w:rsidP="00A9106F">
            <w:pPr>
              <w:rPr>
                <w:b w:val="0"/>
              </w:rPr>
            </w:pPr>
            <w:r>
              <w:rPr>
                <w:b w:val="0"/>
              </w:rPr>
              <w:t>Job Posting Notes eLearning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0F1427" w:rsidRDefault="000F1427" w:rsidP="000F1427">
      <w:pPr>
        <w:jc w:val="right"/>
      </w:pPr>
      <w:r w:rsidRPr="00BC2EBF">
        <w:rPr>
          <w:sz w:val="24"/>
          <w:szCs w:val="24"/>
        </w:rPr>
        <w:t>(</w:t>
      </w:r>
      <w:r w:rsidRPr="00BC2EBF">
        <w:rPr>
          <w:i/>
          <w:sz w:val="24"/>
          <w:szCs w:val="24"/>
        </w:rPr>
        <w:t>Continued on next page</w:t>
      </w:r>
      <w:r w:rsidRPr="00BC2EBF">
        <w:rPr>
          <w:sz w:val="24"/>
          <w:szCs w:val="24"/>
        </w:rPr>
        <w:t>)</w:t>
      </w:r>
    </w:p>
    <w:tbl>
      <w:tblPr>
        <w:tblStyle w:val="ListTable41"/>
        <w:tblW w:w="9175" w:type="dxa"/>
        <w:tblLayout w:type="fixed"/>
        <w:tblLook w:val="04A0" w:firstRow="1" w:lastRow="0" w:firstColumn="1" w:lastColumn="0" w:noHBand="0" w:noVBand="1"/>
      </w:tblPr>
      <w:tblGrid>
        <w:gridCol w:w="5485"/>
        <w:gridCol w:w="1800"/>
        <w:gridCol w:w="1890"/>
      </w:tblGrid>
      <w:tr w:rsidR="002C27BA" w:rsidRPr="00BC2EBF" w:rsidTr="007C3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5939BF" w:rsidRDefault="005939BF" w:rsidP="00A9106F">
            <w:pPr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Personal Accountability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BC2EBF" w:rsidRDefault="002C27BA" w:rsidP="00A91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27BA" w:rsidRPr="00BC2EBF" w:rsidRDefault="002C27BA" w:rsidP="00A91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65C0F" w:rsidRPr="00BC2EBF" w:rsidTr="007C3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0F1427" w:rsidRDefault="005939BF" w:rsidP="005939BF">
            <w:pPr>
              <w:ind w:left="720" w:hanging="720"/>
              <w:rPr>
                <w:b w:val="0"/>
              </w:rPr>
            </w:pPr>
            <w:r>
              <w:rPr>
                <w:b w:val="0"/>
              </w:rPr>
              <w:t>Time &amp; Stress Management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5C0F" w:rsidRPr="00BC2EBF" w:rsidRDefault="00265C0F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C2EBF" w:rsidRPr="00BC2EBF" w:rsidRDefault="00BC2EBF">
      <w:pPr>
        <w:rPr>
          <w:sz w:val="24"/>
          <w:szCs w:val="24"/>
        </w:rPr>
      </w:pPr>
      <w:r w:rsidRPr="00BC2EBF">
        <w:rPr>
          <w:sz w:val="24"/>
          <w:szCs w:val="24"/>
        </w:rPr>
        <w:t>*Denotes blended courses</w:t>
      </w:r>
    </w:p>
    <w:p w:rsidR="007C3A33" w:rsidRPr="00BC2EBF" w:rsidRDefault="007C3A33" w:rsidP="007C3A33">
      <w:pPr>
        <w:rPr>
          <w:sz w:val="24"/>
          <w:szCs w:val="24"/>
        </w:rPr>
      </w:pPr>
      <w:r w:rsidRPr="00BC2EBF">
        <w:rPr>
          <w:sz w:val="24"/>
          <w:szCs w:val="24"/>
        </w:rPr>
        <w:t xml:space="preserve">Check the training calendar on the </w:t>
      </w:r>
      <w:hyperlink r:id="rId9" w:history="1">
        <w:r w:rsidRPr="00BC2EBF">
          <w:rPr>
            <w:rStyle w:val="Hyperlink"/>
            <w:sz w:val="24"/>
            <w:szCs w:val="24"/>
          </w:rPr>
          <w:t>NWI LMS</w:t>
        </w:r>
      </w:hyperlink>
      <w:r w:rsidRPr="00BC2EBF">
        <w:rPr>
          <w:sz w:val="24"/>
          <w:szCs w:val="24"/>
        </w:rPr>
        <w:t xml:space="preserve"> or at </w:t>
      </w:r>
      <w:hyperlink r:id="rId10" w:history="1">
        <w:r w:rsidRPr="00BC2EBF">
          <w:rPr>
            <w:rStyle w:val="Hyperlink"/>
            <w:sz w:val="24"/>
            <w:szCs w:val="24"/>
          </w:rPr>
          <w:t>http://www.wrksolutions.com/staff-resources/performance-improvement</w:t>
        </w:r>
      </w:hyperlink>
      <w:r w:rsidRPr="00BC2EBF">
        <w:rPr>
          <w:sz w:val="24"/>
          <w:szCs w:val="24"/>
        </w:rPr>
        <w:t xml:space="preserve"> for upcoming offerings, dates, and locations</w:t>
      </w:r>
      <w:r w:rsidR="00BC2EBF">
        <w:rPr>
          <w:sz w:val="24"/>
          <w:szCs w:val="24"/>
        </w:rPr>
        <w:t xml:space="preserve"> of instructor-led courses</w:t>
      </w:r>
      <w:r w:rsidRPr="00BC2EBF">
        <w:rPr>
          <w:sz w:val="24"/>
          <w:szCs w:val="24"/>
        </w:rPr>
        <w:t>.</w:t>
      </w:r>
    </w:p>
    <w:p w:rsidR="009834A0" w:rsidRDefault="007C3A33" w:rsidP="007C3A33">
      <w:pPr>
        <w:pStyle w:val="ListParagraph"/>
        <w:ind w:left="0"/>
        <w:rPr>
          <w:b/>
          <w:noProof/>
          <w:sz w:val="16"/>
          <w:szCs w:val="16"/>
        </w:rPr>
      </w:pPr>
      <w:r w:rsidRPr="00BC2EBF">
        <w:rPr>
          <w:sz w:val="24"/>
          <w:szCs w:val="24"/>
        </w:rPr>
        <w:t>Schedule your staff for courses on their training plan as soon as possible after they complete the Academy. Complete the “Date Scheduled” and “Date Completed” fields as appropriate.</w:t>
      </w:r>
      <w:r w:rsidR="007673CC" w:rsidRPr="007673CC">
        <w:rPr>
          <w:b/>
          <w:noProof/>
          <w:sz w:val="16"/>
          <w:szCs w:val="16"/>
        </w:rPr>
        <w:t xml:space="preserve"> </w:t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5715</wp:posOffset>
            </wp:positionV>
            <wp:extent cx="4541520" cy="2733646"/>
            <wp:effectExtent l="0" t="0" r="0" b="0"/>
            <wp:wrapTight wrapText="bothSides">
              <wp:wrapPolygon edited="0">
                <wp:start x="0" y="0"/>
                <wp:lineTo x="0" y="21379"/>
                <wp:lineTo x="21473" y="21379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_wordle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3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Pr="007673CC" w:rsidRDefault="007673CC" w:rsidP="007C3A33">
      <w:pPr>
        <w:pStyle w:val="ListParagraph"/>
        <w:ind w:left="0"/>
        <w:rPr>
          <w:sz w:val="24"/>
          <w:szCs w:val="24"/>
        </w:rPr>
      </w:pPr>
    </w:p>
    <w:sectPr w:rsidR="007673CC" w:rsidRPr="007673CC" w:rsidSect="00C37D04">
      <w:footerReference w:type="default" r:id="rId12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8F" w:rsidRDefault="003B1C8F" w:rsidP="00C965BE">
      <w:pPr>
        <w:spacing w:after="0" w:line="240" w:lineRule="auto"/>
      </w:pPr>
      <w:r>
        <w:separator/>
      </w:r>
    </w:p>
  </w:endnote>
  <w:endnote w:type="continuationSeparator" w:id="0">
    <w:p w:rsidR="003B1C8F" w:rsidRDefault="003B1C8F" w:rsidP="00C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 xml:space="preserve">Workforce Solutions © </w:t>
    </w:r>
    <w:r>
      <w:rPr>
        <w:rFonts w:ascii="Arial" w:eastAsia="Times New Roman" w:hAnsi="Arial" w:cs="Arial"/>
        <w:color w:val="222222"/>
        <w:sz w:val="16"/>
        <w:szCs w:val="19"/>
      </w:rPr>
      <w:t>2016</w:t>
    </w:r>
    <w:r w:rsidRPr="00C37D04">
      <w:rPr>
        <w:rFonts w:ascii="Arial" w:eastAsia="Times New Roman" w:hAnsi="Arial" w:cs="Arial"/>
        <w:color w:val="222222"/>
        <w:sz w:val="16"/>
        <w:szCs w:val="19"/>
      </w:rPr>
      <w:t>.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Workforce Solutions is an equa</w:t>
    </w:r>
    <w:r>
      <w:rPr>
        <w:rFonts w:ascii="Arial" w:eastAsia="Times New Roman" w:hAnsi="Arial" w:cs="Arial"/>
        <w:color w:val="222222"/>
        <w:sz w:val="16"/>
        <w:szCs w:val="19"/>
      </w:rPr>
      <w:t xml:space="preserve">l opportunity employer/program. 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>
      <w:rPr>
        <w:rFonts w:ascii="Arial" w:eastAsia="Times New Roman" w:hAnsi="Arial" w:cs="Arial"/>
        <w:color w:val="222222"/>
        <w:sz w:val="16"/>
        <w:szCs w:val="19"/>
      </w:rPr>
      <w:t>Version 03</w:t>
    </w:r>
    <w:r w:rsidRPr="00C37D04">
      <w:rPr>
        <w:rFonts w:ascii="Arial" w:eastAsia="Times New Roman" w:hAnsi="Arial" w:cs="Arial"/>
        <w:color w:val="222222"/>
        <w:sz w:val="16"/>
        <w:szCs w:val="19"/>
      </w:rPr>
      <w:t xml:space="preserve">, </w:t>
    </w:r>
    <w:r>
      <w:rPr>
        <w:rFonts w:ascii="Arial" w:eastAsia="Times New Roman" w:hAnsi="Arial" w:cs="Arial"/>
        <w:color w:val="222222"/>
        <w:sz w:val="16"/>
        <w:szCs w:val="19"/>
      </w:rPr>
      <w:t>1</w:t>
    </w:r>
    <w:r w:rsidRPr="00C37D04">
      <w:rPr>
        <w:rFonts w:ascii="Arial" w:eastAsia="Times New Roman" w:hAnsi="Arial" w:cs="Arial"/>
        <w:color w:val="222222"/>
        <w:sz w:val="16"/>
        <w:szCs w:val="19"/>
      </w:rPr>
      <w:t>/</w:t>
    </w:r>
    <w:r>
      <w:rPr>
        <w:rFonts w:ascii="Arial" w:eastAsia="Times New Roman" w:hAnsi="Arial" w:cs="Arial"/>
        <w:color w:val="222222"/>
        <w:sz w:val="16"/>
        <w:szCs w:val="19"/>
      </w:rPr>
      <w:t>22/16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Auxiliary aids and services are available upon request to individuals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 w:rsidRPr="00C37D04">
      <w:rPr>
        <w:rFonts w:ascii="Arial" w:eastAsia="Times New Roman" w:hAnsi="Arial" w:cs="Arial"/>
        <w:color w:val="222222"/>
        <w:sz w:val="16"/>
        <w:szCs w:val="19"/>
      </w:rPr>
      <w:t>with disabilities.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</w:p>
  <w:p w:rsidR="00C37D04" w:rsidRPr="00C37D04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Texas Relay Number:</w:t>
    </w:r>
  </w:p>
  <w:p w:rsidR="00102BAA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1-800-735-2989 (TDD) 1-800-735-2988 (voice)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</w:p>
  <w:p w:rsidR="00102BAA" w:rsidRPr="00102BAA" w:rsidRDefault="001C744F" w:rsidP="00102BA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222222"/>
        <w:sz w:val="16"/>
        <w:szCs w:val="19"/>
      </w:rPr>
    </w:pP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begin"/>
    </w:r>
    <w:r w:rsidR="00102BAA" w:rsidRPr="00102BAA">
      <w:rPr>
        <w:rFonts w:ascii="Arial" w:eastAsia="Times New Roman" w:hAnsi="Arial" w:cs="Arial"/>
        <w:b/>
        <w:color w:val="222222"/>
        <w:sz w:val="16"/>
        <w:szCs w:val="19"/>
      </w:rPr>
      <w:instrText xml:space="preserve"> PAGE   \* MERGEFORMAT </w:instrText>
    </w: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separate"/>
    </w:r>
    <w:r w:rsidR="00A92C3F">
      <w:rPr>
        <w:rFonts w:ascii="Arial" w:eastAsia="Times New Roman" w:hAnsi="Arial" w:cs="Arial"/>
        <w:b/>
        <w:noProof/>
        <w:color w:val="222222"/>
        <w:sz w:val="16"/>
        <w:szCs w:val="19"/>
      </w:rPr>
      <w:t>1</w:t>
    </w:r>
    <w:r w:rsidRPr="00102BAA">
      <w:rPr>
        <w:rFonts w:ascii="Arial" w:eastAsia="Times New Roman" w:hAnsi="Arial" w:cs="Arial"/>
        <w:b/>
        <w:noProof/>
        <w:color w:val="222222"/>
        <w:sz w:val="16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8F" w:rsidRDefault="003B1C8F" w:rsidP="00C965BE">
      <w:pPr>
        <w:spacing w:after="0" w:line="240" w:lineRule="auto"/>
      </w:pPr>
      <w:r>
        <w:separator/>
      </w:r>
    </w:p>
  </w:footnote>
  <w:footnote w:type="continuationSeparator" w:id="0">
    <w:p w:rsidR="003B1C8F" w:rsidRDefault="003B1C8F" w:rsidP="00C9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F86"/>
    <w:multiLevelType w:val="hybridMultilevel"/>
    <w:tmpl w:val="368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D55"/>
    <w:multiLevelType w:val="hybridMultilevel"/>
    <w:tmpl w:val="C818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11B"/>
    <w:multiLevelType w:val="hybridMultilevel"/>
    <w:tmpl w:val="F4A61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D608CE"/>
    <w:multiLevelType w:val="hybridMultilevel"/>
    <w:tmpl w:val="8EF02BCE"/>
    <w:lvl w:ilvl="0" w:tplc="0EE6EF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B64F1"/>
    <w:multiLevelType w:val="hybridMultilevel"/>
    <w:tmpl w:val="65226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2"/>
    <w:rsid w:val="00013059"/>
    <w:rsid w:val="00030B3E"/>
    <w:rsid w:val="000D6B8C"/>
    <w:rsid w:val="000F043D"/>
    <w:rsid w:val="000F1427"/>
    <w:rsid w:val="00102BAA"/>
    <w:rsid w:val="0012050C"/>
    <w:rsid w:val="00153E99"/>
    <w:rsid w:val="00177F93"/>
    <w:rsid w:val="00192654"/>
    <w:rsid w:val="001C744F"/>
    <w:rsid w:val="00265C0F"/>
    <w:rsid w:val="002741CD"/>
    <w:rsid w:val="00292594"/>
    <w:rsid w:val="002A1F5F"/>
    <w:rsid w:val="002C27BA"/>
    <w:rsid w:val="002F004C"/>
    <w:rsid w:val="003B1C8F"/>
    <w:rsid w:val="003B56A0"/>
    <w:rsid w:val="003F0B6A"/>
    <w:rsid w:val="004208B4"/>
    <w:rsid w:val="00445D9B"/>
    <w:rsid w:val="00447B63"/>
    <w:rsid w:val="00483B22"/>
    <w:rsid w:val="004C5790"/>
    <w:rsid w:val="004E5933"/>
    <w:rsid w:val="005626DD"/>
    <w:rsid w:val="005671D5"/>
    <w:rsid w:val="005939BF"/>
    <w:rsid w:val="005D52CB"/>
    <w:rsid w:val="00652773"/>
    <w:rsid w:val="006A2E7D"/>
    <w:rsid w:val="006A7050"/>
    <w:rsid w:val="006D144F"/>
    <w:rsid w:val="006D7E4A"/>
    <w:rsid w:val="00727DC4"/>
    <w:rsid w:val="00730861"/>
    <w:rsid w:val="00744B98"/>
    <w:rsid w:val="007673CC"/>
    <w:rsid w:val="00772793"/>
    <w:rsid w:val="007A687D"/>
    <w:rsid w:val="007C3A33"/>
    <w:rsid w:val="007C6D2D"/>
    <w:rsid w:val="008109C5"/>
    <w:rsid w:val="00852802"/>
    <w:rsid w:val="008C1A6B"/>
    <w:rsid w:val="00913F5E"/>
    <w:rsid w:val="009834A0"/>
    <w:rsid w:val="0099437A"/>
    <w:rsid w:val="00997E17"/>
    <w:rsid w:val="009A5C0D"/>
    <w:rsid w:val="009C0E06"/>
    <w:rsid w:val="00A436C4"/>
    <w:rsid w:val="00A600DE"/>
    <w:rsid w:val="00A7482B"/>
    <w:rsid w:val="00A9106F"/>
    <w:rsid w:val="00A92C3F"/>
    <w:rsid w:val="00AA0026"/>
    <w:rsid w:val="00AD3339"/>
    <w:rsid w:val="00AE011B"/>
    <w:rsid w:val="00AE4E48"/>
    <w:rsid w:val="00B1276A"/>
    <w:rsid w:val="00B5539E"/>
    <w:rsid w:val="00BC2EBF"/>
    <w:rsid w:val="00BD663E"/>
    <w:rsid w:val="00C013AC"/>
    <w:rsid w:val="00C37D04"/>
    <w:rsid w:val="00C965BE"/>
    <w:rsid w:val="00CC6184"/>
    <w:rsid w:val="00D00933"/>
    <w:rsid w:val="00D47B9D"/>
    <w:rsid w:val="00D56E0E"/>
    <w:rsid w:val="00D635D3"/>
    <w:rsid w:val="00E24771"/>
    <w:rsid w:val="00E27B42"/>
    <w:rsid w:val="00E30C43"/>
    <w:rsid w:val="00EA1BDB"/>
    <w:rsid w:val="00ED2107"/>
    <w:rsid w:val="00F04004"/>
    <w:rsid w:val="00F15849"/>
    <w:rsid w:val="00F3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535CFE-0DFF-424A-A16A-70FF0AD3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31">
    <w:name w:val="List Table 4 - Accent 3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A0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BE"/>
  </w:style>
  <w:style w:type="paragraph" w:styleId="Footer">
    <w:name w:val="footer"/>
    <w:basedOn w:val="Normal"/>
    <w:link w:val="Foot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BE"/>
  </w:style>
  <w:style w:type="character" w:styleId="CommentReference">
    <w:name w:val="annotation reference"/>
    <w:basedOn w:val="DefaultParagraphFont"/>
    <w:uiPriority w:val="99"/>
    <w:semiHidden/>
    <w:unhideWhenUsed/>
    <w:rsid w:val="0048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B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107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D21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wrksolutions.com/staff-resources/performance-improve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lms.latitudelearning.com/home/asp_main.aspx?sCode=NWIL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8CF3B6-921E-460B-9AF6-1B06C1DF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Solutions Staff Training Plan:  Employment Counselor</vt:lpstr>
    </vt:vector>
  </TitlesOfParts>
  <Company>Toshiba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Solutions Staff Training Plan:  Business Consultant</dc:title>
  <dc:subject>Workforce Solutions Staff Training Plan:  Employment Counselor</dc:subject>
  <dc:creator>Robert Cameron</dc:creator>
  <cp:keywords>Workforce Solutions Staff Training Plan:  Business Consultant</cp:keywords>
  <dc:description>Workforce Solutions Staff Training Plan:  Business Consultant</dc:description>
  <cp:lastModifiedBy>Nguyen, Dat</cp:lastModifiedBy>
  <cp:revision>2</cp:revision>
  <cp:lastPrinted>2016-04-05T15:17:00Z</cp:lastPrinted>
  <dcterms:created xsi:type="dcterms:W3CDTF">2016-10-06T13:00:00Z</dcterms:created>
  <dcterms:modified xsi:type="dcterms:W3CDTF">2016-10-06T13:00:00Z</dcterms:modified>
  <cp:category>Performance Improvement</cp:category>
</cp:coreProperties>
</file>