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5B2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0in;height:540pt;z-index:-251658240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0" w:name="Pg1"/>
      <w:bookmarkEnd w:id="0"/>
    </w:p>
    <w:p w:rsidR="00000000" w:rsidRDefault="00EF5B25">
      <w:pPr>
        <w:widowControl w:val="0"/>
        <w:autoSpaceDE w:val="0"/>
        <w:autoSpaceDN w:val="0"/>
        <w:adjustRightInd w:val="0"/>
        <w:spacing w:before="10" w:after="0" w:line="1440" w:lineRule="exact"/>
        <w:ind w:left="28"/>
        <w:rPr>
          <w:rFonts w:ascii="Calibri Bold" w:hAnsi="Calibri Bold" w:cs="Calibri Bold"/>
          <w:color w:val="0000FF"/>
          <w:w w:val="98"/>
          <w:sz w:val="120"/>
          <w:szCs w:val="120"/>
        </w:rPr>
      </w:pPr>
      <w:r>
        <w:rPr>
          <w:rFonts w:ascii="Calibri Bold" w:hAnsi="Calibri Bold" w:cs="Calibri Bold"/>
          <w:color w:val="0000FF"/>
          <w:sz w:val="120"/>
          <w:szCs w:val="120"/>
        </w:rPr>
        <w:t xml:space="preserve">Aligning Education and </w:t>
      </w:r>
      <w:r>
        <w:rPr>
          <w:rFonts w:ascii="Calibri Bold" w:hAnsi="Calibri Bold" w:cs="Calibri Bold"/>
          <w:color w:val="0000FF"/>
          <w:sz w:val="120"/>
          <w:szCs w:val="120"/>
        </w:rPr>
        <w:br/>
      </w:r>
      <w:r>
        <w:rPr>
          <w:rFonts w:ascii="Calibri Bold" w:hAnsi="Calibri Bold" w:cs="Calibri Bold"/>
          <w:color w:val="0000FF"/>
          <w:w w:val="98"/>
          <w:sz w:val="120"/>
          <w:szCs w:val="120"/>
        </w:rPr>
        <w:t xml:space="preserve">Economy in Houston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40" w:lineRule="exact"/>
        <w:ind w:left="1620"/>
        <w:rPr>
          <w:rFonts w:ascii="Calibri Bold" w:hAnsi="Calibri Bold" w:cs="Calibri Bold"/>
          <w:color w:val="0000FF"/>
          <w:w w:val="98"/>
          <w:sz w:val="120"/>
          <w:szCs w:val="1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0" w:lineRule="exact"/>
        <w:ind w:left="1620"/>
        <w:rPr>
          <w:rFonts w:ascii="Calibri Bold" w:hAnsi="Calibri Bold" w:cs="Calibri Bold"/>
          <w:color w:val="0000FF"/>
          <w:w w:val="98"/>
          <w:sz w:val="120"/>
          <w:szCs w:val="120"/>
        </w:rPr>
      </w:pPr>
    </w:p>
    <w:p w:rsidR="00000000" w:rsidRDefault="00EF5B25">
      <w:pPr>
        <w:widowControl w:val="0"/>
        <w:tabs>
          <w:tab w:val="left" w:pos="2942"/>
        </w:tabs>
        <w:autoSpaceDE w:val="0"/>
        <w:autoSpaceDN w:val="0"/>
        <w:adjustRightInd w:val="0"/>
        <w:spacing w:before="121" w:after="0" w:line="640" w:lineRule="exact"/>
        <w:ind w:left="1620" w:right="1179"/>
        <w:rPr>
          <w:rFonts w:ascii="Calibri Bold" w:hAnsi="Calibri Bold" w:cs="Calibri Bold"/>
          <w:color w:val="FF0000"/>
          <w:w w:val="95"/>
          <w:sz w:val="48"/>
          <w:szCs w:val="48"/>
        </w:rPr>
      </w:pPr>
      <w:r>
        <w:rPr>
          <w:rFonts w:ascii="Calibri Bold" w:hAnsi="Calibri Bold" w:cs="Calibri Bold"/>
          <w:color w:val="FF0000"/>
          <w:sz w:val="48"/>
          <w:szCs w:val="48"/>
        </w:rPr>
        <w:t xml:space="preserve">Labor Market &amp; Career Information (LMCI) </w:t>
      </w:r>
      <w:r>
        <w:rPr>
          <w:rFonts w:ascii="Calibri Bold" w:hAnsi="Calibri Bold" w:cs="Calibri Bold"/>
          <w:color w:val="FF0000"/>
          <w:sz w:val="48"/>
          <w:szCs w:val="48"/>
        </w:rPr>
        <w:br/>
      </w:r>
      <w:r>
        <w:rPr>
          <w:rFonts w:ascii="Calibri Bold" w:hAnsi="Calibri Bold" w:cs="Calibri Bold"/>
          <w:color w:val="FF0000"/>
          <w:sz w:val="48"/>
          <w:szCs w:val="48"/>
        </w:rPr>
        <w:tab/>
      </w:r>
      <w:r>
        <w:rPr>
          <w:rFonts w:ascii="Calibri Bold" w:hAnsi="Calibri Bold" w:cs="Calibri Bold"/>
          <w:color w:val="FF0000"/>
          <w:w w:val="95"/>
          <w:sz w:val="48"/>
          <w:szCs w:val="48"/>
        </w:rPr>
        <w:t xml:space="preserve">Texas Workforce Commission </w:t>
      </w:r>
    </w:p>
    <w:p w:rsidR="00000000" w:rsidRDefault="00EF5B25">
      <w:pPr>
        <w:widowControl w:val="0"/>
        <w:tabs>
          <w:tab w:val="left" w:pos="3998"/>
        </w:tabs>
        <w:autoSpaceDE w:val="0"/>
        <w:autoSpaceDN w:val="0"/>
        <w:adjustRightInd w:val="0"/>
        <w:spacing w:before="638" w:after="0" w:line="740" w:lineRule="exact"/>
        <w:ind w:left="1113" w:right="611"/>
        <w:rPr>
          <w:rFonts w:ascii="Comic Sans MS Bold" w:hAnsi="Comic Sans MS Bold" w:cs="Comic Sans MS Bold"/>
          <w:color w:val="0000FF"/>
          <w:w w:val="98"/>
          <w:sz w:val="56"/>
          <w:szCs w:val="56"/>
        </w:rPr>
      </w:pPr>
      <w:r>
        <w:rPr>
          <w:rFonts w:ascii="Comic Sans MS Bold" w:hAnsi="Comic Sans MS Bold" w:cs="Comic Sans MS Bold"/>
          <w:color w:val="0000FF"/>
          <w:sz w:val="56"/>
          <w:szCs w:val="56"/>
        </w:rPr>
        <w:t xml:space="preserve">richard.froeschle@twc.state.tx.us </w:t>
      </w:r>
      <w:r>
        <w:rPr>
          <w:rFonts w:ascii="Comic Sans MS Bold" w:hAnsi="Comic Sans MS Bold" w:cs="Comic Sans MS Bold"/>
          <w:color w:val="0000FF"/>
          <w:sz w:val="56"/>
          <w:szCs w:val="56"/>
        </w:rPr>
        <w:br/>
      </w:r>
      <w:r>
        <w:rPr>
          <w:rFonts w:ascii="Comic Sans MS Bold" w:hAnsi="Comic Sans MS Bold" w:cs="Comic Sans MS Bold"/>
          <w:color w:val="0000FF"/>
          <w:sz w:val="56"/>
          <w:szCs w:val="56"/>
        </w:rPr>
        <w:tab/>
      </w:r>
      <w:r>
        <w:rPr>
          <w:rFonts w:ascii="Comic Sans MS Bold" w:hAnsi="Comic Sans MS Bold" w:cs="Comic Sans MS Bold"/>
          <w:color w:val="0000FF"/>
          <w:w w:val="98"/>
          <w:sz w:val="56"/>
          <w:szCs w:val="56"/>
        </w:rPr>
        <w:t xml:space="preserve">(512) 936-3105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 Bold" w:hAnsi="Comic Sans MS Bold" w:cs="Comic Sans MS Bold"/>
          <w:color w:val="0000FF"/>
          <w:w w:val="98"/>
          <w:sz w:val="56"/>
          <w:szCs w:val="56"/>
        </w:rPr>
        <w:sectPr w:rsidR="000000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4400" w:h="10800" w:orient="landscape"/>
          <w:pgMar w:top="-1440" w:right="1332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36" w:after="0" w:line="828" w:lineRule="exact"/>
        <w:ind w:left="20"/>
        <w:rPr>
          <w:rFonts w:ascii="Calibri Bold" w:hAnsi="Calibri Bold" w:cs="Calibri Bold"/>
          <w:color w:val="FF0000"/>
          <w:sz w:val="72"/>
          <w:szCs w:val="72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10in;height:540pt;z-index:-251657216;mso-position-horizontal-relative:page;mso-position-vertical-relative:page" o:allowincell="f">
            <v:imagedata r:id="rId13" o:title=""/>
            <w10:wrap anchorx="page" anchory="page"/>
          </v:shape>
        </w:pict>
      </w:r>
      <w:bookmarkStart w:id="1" w:name="Pg2"/>
      <w:bookmarkEnd w:id="1"/>
      <w:r>
        <w:rPr>
          <w:rFonts w:ascii="Calibri Bold" w:hAnsi="Calibri Bold" w:cs="Calibri Bold"/>
          <w:color w:val="FF0000"/>
          <w:sz w:val="72"/>
          <w:szCs w:val="72"/>
        </w:rPr>
        <w:t xml:space="preserve">The Interworkings of the Global Economy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72"/>
          <w:szCs w:val="72"/>
        </w:rPr>
        <w:sectPr w:rsidR="00000000">
          <w:pgSz w:w="14400" w:h="10800" w:orient="landscape"/>
          <w:pgMar w:top="-20" w:right="990" w:bottom="-20" w:left="844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margin-left:0;margin-top:0;width:10in;height:540pt;z-index:-251656192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24"/>
          <w:szCs w:val="24"/>
        </w:rPr>
        <w:sectPr w:rsidR="00000000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92" w:after="0" w:line="736" w:lineRule="exact"/>
        <w:ind w:left="709"/>
        <w:rPr>
          <w:rFonts w:ascii="Calibri Bold" w:hAnsi="Calibri Bold" w:cs="Calibri Bold"/>
          <w:color w:val="000000"/>
          <w:w w:val="96"/>
          <w:sz w:val="64"/>
          <w:szCs w:val="64"/>
        </w:rPr>
      </w:pPr>
      <w:r>
        <w:rPr>
          <w:noProof/>
        </w:rPr>
        <w:lastRenderedPageBreak/>
        <w:pict>
          <v:shape id="_x0000_s1029" type="#_x0000_t75" style="position:absolute;left:0;text-align:left;margin-left:0;margin-top:0;width:10in;height:540pt;z-index:-251655168;mso-position-horizontal-relative:page;mso-position-vertical-relative:page" o:allowincell="f">
            <v:imagedata r:id="rId15" o:title=""/>
            <w10:wrap anchorx="page" anchory="page"/>
          </v:shape>
        </w:pict>
      </w:r>
      <w:bookmarkStart w:id="2" w:name="Pg4"/>
      <w:bookmarkEnd w:id="2"/>
      <w:r>
        <w:rPr>
          <w:rFonts w:ascii="Calibri Bold" w:hAnsi="Calibri Bold" w:cs="Calibri Bold"/>
          <w:color w:val="000000"/>
          <w:w w:val="96"/>
          <w:sz w:val="64"/>
          <w:szCs w:val="64"/>
        </w:rPr>
        <w:t xml:space="preserve">Texas Industry Growth December 2010-11 YOY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22" w:lineRule="exact"/>
        <w:ind w:left="20"/>
        <w:rPr>
          <w:rFonts w:ascii="Calibri Bold" w:hAnsi="Calibri Bold" w:cs="Calibri Bold"/>
          <w:color w:val="000000"/>
          <w:w w:val="96"/>
          <w:sz w:val="64"/>
          <w:szCs w:val="64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80"/>
        <w:gridCol w:w="2360"/>
        <w:gridCol w:w="2060"/>
        <w:gridCol w:w="1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286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Industry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27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Dec 2011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14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ABS CHG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6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PER CHG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Total Nonagricultural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3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10,649,200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204,500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Total Nongovernment (aka private)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8,843,900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260,000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3.0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62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Goods-Producing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1,686,100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59,600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3.7%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62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Service-Providing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8,963,100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3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144,900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1.6%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Professional and Business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1,343,700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53,100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w w:val="96"/>
                <w:sz w:val="48"/>
                <w:szCs w:val="48"/>
              </w:rPr>
              <w:t>Trade, Transportation, and Utilities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2,108,000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45,800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Leisure and Hospitality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1,060,200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41,200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Mining and Logging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257,900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40,700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9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18.7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Education and Health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1,443,500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36,900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Manufacturing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837,400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25,200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3.1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Financial Activities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638,800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18,000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Other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378,700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13,300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3.6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Construction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590,800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40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-6,300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546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-1.1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Information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184,900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0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-7,900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546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-4.1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Government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1,805,300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8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-55,500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546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-3.0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FF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FF"/>
          <w:sz w:val="20"/>
          <w:szCs w:val="20"/>
        </w:rPr>
        <w:sectPr w:rsidR="00000000">
          <w:pgSz w:w="14400" w:h="10800" w:orient="landscape"/>
          <w:pgMar w:top="-20" w:right="173" w:bottom="-20" w:left="34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0"/>
        <w:gridCol w:w="204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13440" w:type="dxa"/>
            <w:gridSpan w:val="3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" w:after="0" w:line="552" w:lineRule="exact"/>
              <w:ind w:left="167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0;margin-top:0;width:10in;height:540pt;z-index:-251654144;mso-position-horizontal-relative:page;mso-position-vertical-relative:page" o:allowincell="f">
                  <v:imagedata r:id="rId16" o:title=""/>
                  <w10:wrap anchorx="page" anchory="page"/>
                </v:shape>
              </w:pict>
            </w:r>
            <w:bookmarkStart w:id="3" w:name="Pg5"/>
            <w:bookmarkEnd w:id="3"/>
            <w:r>
              <w:rPr>
                <w:rFonts w:ascii="Calibri" w:hAnsi="Calibri" w:cs="Calibri"/>
                <w:color w:val="000000"/>
                <w:sz w:val="48"/>
                <w:szCs w:val="48"/>
              </w:rPr>
              <w:t>Estimated Occupational Demand for 630 Increase in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4" w:after="0" w:line="552" w:lineRule="exact"/>
              <w:ind w:left="3858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Support Activities for Mining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21" w:after="0" w:line="414" w:lineRule="exact"/>
              <w:ind w:left="3105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SOC Occupational Title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414" w:lineRule="exact"/>
              <w:ind w:left="447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Staffing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8" w:after="0" w:line="414" w:lineRule="exact"/>
              <w:ind w:left="469"/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  <w:t>Pattern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414" w:lineRule="exact"/>
              <w:ind w:left="224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Required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8" w:after="0" w:line="414" w:lineRule="exact"/>
              <w:ind w:left="279"/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  <w:t>Workers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07"/>
              <w:rPr>
                <w:rFonts w:ascii="Calibri Bold" w:hAnsi="Calibri Bold" w:cs="Calibri Bold"/>
                <w:color w:val="0000FF"/>
                <w:w w:val="95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w w:val="95"/>
                <w:sz w:val="48"/>
                <w:szCs w:val="48"/>
              </w:rPr>
              <w:t>Total, All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100.00%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45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630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Roustabouts,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1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16.4%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53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Service Unit Operators, Oil, Gas &amp; Mining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1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13.0%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Derrick Operators,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6.2%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Rotary Drill Operators,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Construction &amp; Extraction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5.1%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and Tractor-Trailer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3.8%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Helpers--Extraction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General and Operations Managers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Equipt Operators &amp; Engineers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2.0%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Laborers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Wellhead Pumpers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Petroleum Engineers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Geological and Petroleum Technicians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313" w:right="250" w:bottom="-20" w:left="46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pict>
          <v:shape id="_x0000_s1031" type="#_x0000_t75" style="position:absolute;margin-left:0;margin-top:0;width:10in;height:540pt;z-index:-251653120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  <w:sectPr w:rsidR="00000000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0"/>
        <w:gridCol w:w="1680"/>
        <w:gridCol w:w="2160"/>
        <w:gridCol w:w="4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7"/>
        </w:trPr>
        <w:tc>
          <w:tcPr>
            <w:tcW w:w="13920" w:type="dxa"/>
            <w:gridSpan w:val="4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99" w:lineRule="exact"/>
              <w:ind w:left="840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0;margin-top:0;width:10in;height:540pt;z-index:-251652096;mso-position-horizontal-relative:page;mso-position-vertical-relative:page" o:allowincell="f">
                  <v:imagedata r:id="rId18" o:title=""/>
                  <w10:wrap anchorx="page" anchory="page"/>
                </v:shape>
              </w:pict>
            </w:r>
            <w:bookmarkStart w:id="4" w:name="Pg7"/>
            <w:bookmarkEnd w:id="4"/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Growth Occupations  (most jobs) for Texas for 2008-2018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1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505" w:lineRule="exact"/>
              <w:ind w:left="14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6" w:after="0" w:line="505" w:lineRule="exact"/>
              <w:ind w:left="14"/>
              <w:rPr>
                <w:rFonts w:ascii="Calibri Bold" w:hAnsi="Calibri Bold" w:cs="Calibri Bold"/>
                <w:color w:val="FF0000"/>
                <w:sz w:val="44"/>
                <w:szCs w:val="44"/>
              </w:rPr>
            </w:pPr>
            <w:r>
              <w:rPr>
                <w:rFonts w:ascii="Calibri Bold" w:hAnsi="Calibri Bold" w:cs="Calibri Bold"/>
                <w:color w:val="FF0000"/>
                <w:sz w:val="44"/>
                <w:szCs w:val="44"/>
              </w:rPr>
              <w:t>Type of Job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25" w:after="0" w:line="436" w:lineRule="exact"/>
              <w:ind w:left="279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Annual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0" w:after="0" w:line="436" w:lineRule="exact"/>
              <w:ind w:left="97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Openings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25" w:after="0" w:line="436" w:lineRule="exact"/>
              <w:ind w:left="496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Decade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0" w:after="0" w:line="436" w:lineRule="exact"/>
              <w:ind w:left="81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Growth Rate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04" w:after="0" w:line="460" w:lineRule="exact"/>
              <w:ind w:left="3148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Required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0" w:after="0" w:line="460" w:lineRule="exact"/>
              <w:ind w:left="153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education/training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  <w:t>1. Fast Food Prep Worker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7,845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2. Elementary School Teacher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6,110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39%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9" w:after="0" w:line="460" w:lineRule="exact"/>
              <w:ind w:left="1703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Bachelor</w:t>
            </w: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3. Retail Salesperson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5,430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15%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4. Registered Nurse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5,365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1853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ssociate</w:t>
            </w: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5. Home Health Aide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5,105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55%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6. Customer Service Rep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5,005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23%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  <w:t>7. Waitress/Waiter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4,530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24%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8. Personal &amp; Home Care Aide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4,400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47%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9. Office Clerk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3,960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17%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10. Cashier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3,690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13%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11. Secondary School Teacher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3,105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31%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703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Bachelor</w:t>
            </w: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12. Construction Worker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3,090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6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6"/>
          <w:sz w:val="20"/>
          <w:szCs w:val="20"/>
        </w:rPr>
        <w:sectPr w:rsidR="00000000">
          <w:pgSz w:w="14400" w:h="10800" w:orient="landscape"/>
          <w:pgMar w:top="-360" w:right="30" w:bottom="-20" w:left="22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5" w:after="0" w:line="667" w:lineRule="exact"/>
        <w:ind w:left="579"/>
        <w:rPr>
          <w:rFonts w:ascii="Calibri Bold Italic" w:hAnsi="Calibri Bold Italic" w:cs="Calibri Bold Italic"/>
          <w:color w:val="000000"/>
          <w:sz w:val="58"/>
          <w:szCs w:val="58"/>
        </w:rPr>
      </w:pPr>
      <w:r>
        <w:rPr>
          <w:noProof/>
        </w:rPr>
        <w:pict>
          <v:shape id="_x0000_s1033" type="#_x0000_t75" style="position:absolute;left:0;text-align:left;margin-left:0;margin-top:0;width:10in;height:540pt;z-index:-251651072;mso-position-horizontal-relative:page;mso-position-vertical-relative:page" o:allowincell="f">
            <v:imagedata r:id="rId19" o:title=""/>
            <w10:wrap anchorx="page" anchory="page"/>
          </v:shape>
        </w:pict>
      </w:r>
      <w:bookmarkStart w:id="5" w:name="Pg8"/>
      <w:bookmarkEnd w:id="5"/>
      <w:r>
        <w:rPr>
          <w:rFonts w:ascii="Calibri Bold" w:hAnsi="Calibri Bold" w:cs="Calibri Bold"/>
          <w:color w:val="000000"/>
          <w:sz w:val="58"/>
          <w:szCs w:val="58"/>
        </w:rPr>
        <w:t xml:space="preserve">Fastest Growing Texas Occupations 2018 - </w:t>
      </w:r>
      <w:r>
        <w:rPr>
          <w:rFonts w:ascii="Calibri Bold Italic" w:hAnsi="Calibri Bold Italic" w:cs="Calibri Bold Italic"/>
          <w:color w:val="000000"/>
          <w:sz w:val="58"/>
          <w:szCs w:val="58"/>
        </w:rPr>
        <w:t xml:space="preserve">Projected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119" w:lineRule="exact"/>
        <w:ind w:left="20"/>
        <w:rPr>
          <w:rFonts w:ascii="Calibri Bold Italic" w:hAnsi="Calibri Bold Italic" w:cs="Calibri Bold Italic"/>
          <w:color w:val="000000"/>
          <w:sz w:val="58"/>
          <w:szCs w:val="58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85"/>
        <w:gridCol w:w="4520"/>
        <w:gridCol w:w="1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63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8" w:after="0" w:line="643" w:lineRule="exact"/>
              <w:ind w:left="139"/>
              <w:rPr>
                <w:rFonts w:ascii="Calibri Bold" w:hAnsi="Calibri Bold" w:cs="Calibri Bold"/>
                <w:color w:val="000000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000000"/>
                <w:sz w:val="56"/>
                <w:szCs w:val="56"/>
              </w:rPr>
              <w:t>Growth Occupations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3" w:after="0" w:line="599" w:lineRule="exact"/>
              <w:ind w:left="118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Education preferred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1" w:after="0" w:line="598" w:lineRule="exact"/>
              <w:ind w:left="405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2009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6" w:after="0" w:line="598" w:lineRule="exact"/>
              <w:ind w:left="274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Salary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1. Biomedical Engineers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$66,729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7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2. Home Health Aides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810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Short-term OJT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$18,849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19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3. Network Systems &amp; Data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5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Communications Analysts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8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27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8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$76,420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4. Petroleum Engineers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11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$126,241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7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15"/>
              <w:rPr>
                <w:rFonts w:ascii="Calibri Bold" w:hAnsi="Calibri Bold" w:cs="Calibri Bold"/>
                <w:color w:val="000000"/>
                <w:w w:val="95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5"/>
                <w:sz w:val="48"/>
                <w:szCs w:val="48"/>
              </w:rPr>
              <w:t>5. Athletic Trainers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$45,873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6. Personal &amp; Home Care Aides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810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Short-term OJT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$16,211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20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7. Electrical &amp; Electronics Repairers,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3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Powerhouse, Substation &amp; Relay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20" w:after="0" w:line="552" w:lineRule="exact"/>
              <w:ind w:left="86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Postsecondary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3" w:after="0" w:line="552" w:lineRule="exact"/>
              <w:ind w:left="40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vocational training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27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7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$55,250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8. Financial Examiners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$76,359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9. Medical Scientists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728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Doctoral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$64,386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15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10. Special Education Teachers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$49,856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  <w:sectPr w:rsidR="00000000">
          <w:pgSz w:w="14400" w:h="10800" w:orient="landscape"/>
          <w:pgMar w:top="-213" w:right="204" w:bottom="-20" w:left="395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9" w:after="0" w:line="621" w:lineRule="exact"/>
        <w:ind w:left="421"/>
        <w:rPr>
          <w:rFonts w:ascii="Calibri Bold" w:hAnsi="Calibri Bold" w:cs="Calibri Bold"/>
          <w:color w:val="FFFFFF"/>
          <w:sz w:val="54"/>
          <w:szCs w:val="54"/>
        </w:rPr>
      </w:pPr>
      <w:r>
        <w:rPr>
          <w:noProof/>
        </w:rPr>
        <w:pict>
          <v:shape id="_x0000_s1034" type="#_x0000_t75" style="position:absolute;left:0;text-align:left;margin-left:0;margin-top:0;width:10in;height:540pt;z-index:-251650048;mso-position-horizontal-relative:page;mso-position-vertical-relative:page" o:allowincell="f">
            <v:imagedata r:id="rId20" o:title=""/>
            <w10:wrap anchorx="page" anchory="page"/>
          </v:shape>
        </w:pict>
      </w:r>
      <w:bookmarkStart w:id="6" w:name="Pg9"/>
      <w:bookmarkEnd w:id="6"/>
      <w:r>
        <w:rPr>
          <w:rFonts w:ascii="Calibri Bold" w:hAnsi="Calibri Bold" w:cs="Calibri Bold"/>
          <w:color w:val="FFFFFF"/>
          <w:sz w:val="52"/>
          <w:szCs w:val="52"/>
        </w:rPr>
        <w:t>Expected Growth Occupations  in STEM in</w:t>
      </w:r>
      <w:r>
        <w:rPr>
          <w:rFonts w:ascii="Calibri Bold" w:hAnsi="Calibri Bold" w:cs="Calibri Bold"/>
          <w:color w:val="000000"/>
          <w:sz w:val="52"/>
          <w:szCs w:val="52"/>
        </w:rPr>
        <w:t xml:space="preserve"> </w:t>
      </w:r>
      <w:r>
        <w:rPr>
          <w:rFonts w:ascii="Calibri Bold" w:hAnsi="Calibri Bold" w:cs="Calibri Bold"/>
          <w:color w:val="FFFFFF"/>
          <w:sz w:val="54"/>
          <w:szCs w:val="54"/>
        </w:rPr>
        <w:t xml:space="preserve">  Texas 2008-2018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FFFF"/>
          <w:sz w:val="54"/>
          <w:szCs w:val="54"/>
        </w:rPr>
        <w:sectPr w:rsidR="00000000">
          <w:pgSz w:w="14400" w:h="10800" w:orient="landscape"/>
          <w:pgMar w:top="-397" w:right="184" w:bottom="-20" w:left="234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313" w:after="0" w:line="667" w:lineRule="exact"/>
        <w:ind w:left="1467"/>
        <w:rPr>
          <w:rFonts w:ascii="Calibri Bold" w:hAnsi="Calibri Bold" w:cs="Calibri Bold"/>
          <w:color w:val="000000"/>
          <w:sz w:val="58"/>
          <w:szCs w:val="58"/>
        </w:rPr>
      </w:pPr>
      <w:r>
        <w:rPr>
          <w:rFonts w:ascii="Calibri Bold" w:hAnsi="Calibri Bold" w:cs="Calibri Bold"/>
          <w:color w:val="000000"/>
          <w:sz w:val="58"/>
          <w:szCs w:val="58"/>
          <w:u w:val="single"/>
        </w:rPr>
        <w:t>Type of Job</w:t>
      </w:r>
    </w:p>
    <w:p w:rsidR="00000000" w:rsidRDefault="00EF5B25">
      <w:pPr>
        <w:widowControl w:val="0"/>
        <w:autoSpaceDE w:val="0"/>
        <w:autoSpaceDN w:val="0"/>
        <w:adjustRightInd w:val="0"/>
        <w:spacing w:before="100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1. Registered Nurse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w w:val="96"/>
          <w:sz w:val="44"/>
          <w:szCs w:val="44"/>
        </w:rPr>
      </w:pPr>
      <w:r>
        <w:rPr>
          <w:rFonts w:ascii="Calibri" w:hAnsi="Calibri" w:cs="Calibri"/>
          <w:color w:val="000000"/>
          <w:w w:val="96"/>
          <w:sz w:val="44"/>
          <w:szCs w:val="44"/>
        </w:rPr>
        <w:t>2. Accountant/Auditor</w:t>
      </w:r>
    </w:p>
    <w:p w:rsidR="00000000" w:rsidRDefault="00EF5B25">
      <w:pPr>
        <w:widowControl w:val="0"/>
        <w:autoSpaceDE w:val="0"/>
        <w:autoSpaceDN w:val="0"/>
        <w:adjustRightInd w:val="0"/>
        <w:spacing w:before="143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3. Computer Systems Analyst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4. Computer Support Specialist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5. Software Engineer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6. Computer Programmer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7. Financial Manager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8. Computer Network Admin</w:t>
      </w:r>
    </w:p>
    <w:p w:rsidR="00000000" w:rsidRDefault="00EF5B25">
      <w:pPr>
        <w:widowControl w:val="0"/>
        <w:autoSpaceDE w:val="0"/>
        <w:autoSpaceDN w:val="0"/>
        <w:adjustRightInd w:val="0"/>
        <w:spacing w:before="143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9. Civil Engineer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w w:val="96"/>
          <w:sz w:val="44"/>
          <w:szCs w:val="44"/>
        </w:rPr>
      </w:pPr>
      <w:r>
        <w:rPr>
          <w:rFonts w:ascii="Calibri" w:hAnsi="Calibri" w:cs="Calibri"/>
          <w:color w:val="000000"/>
          <w:w w:val="96"/>
          <w:sz w:val="44"/>
          <w:szCs w:val="44"/>
        </w:rPr>
        <w:t>10. Pharmacy Technician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11. Medical Manager</w:t>
      </w:r>
    </w:p>
    <w:p w:rsidR="00000000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12. Financial Analyst</w:t>
      </w:r>
    </w:p>
    <w:p w:rsidR="00000000" w:rsidRDefault="00EF5B25">
      <w:pPr>
        <w:widowControl w:val="0"/>
        <w:autoSpaceDE w:val="0"/>
        <w:autoSpaceDN w:val="0"/>
        <w:adjustRightInd w:val="0"/>
        <w:spacing w:before="15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13. Pharmacist</w:t>
      </w:r>
    </w:p>
    <w:p w:rsidR="00000000" w:rsidRDefault="00EF5B25">
      <w:pPr>
        <w:widowControl w:val="0"/>
        <w:autoSpaceDE w:val="0"/>
        <w:autoSpaceDN w:val="0"/>
        <w:adjustRightInd w:val="0"/>
        <w:spacing w:before="360" w:after="0" w:line="552" w:lineRule="exact"/>
        <w:ind w:left="10"/>
        <w:rPr>
          <w:rFonts w:ascii="Calibri Bold" w:hAnsi="Calibri Bold" w:cs="Calibri Bold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4"/>
          <w:szCs w:val="44"/>
        </w:rPr>
        <w:br w:type="column"/>
      </w:r>
      <w:r>
        <w:rPr>
          <w:rFonts w:ascii="Calibri Bold" w:hAnsi="Calibri Bold" w:cs="Calibri Bold"/>
          <w:color w:val="000000"/>
          <w:sz w:val="48"/>
          <w:szCs w:val="48"/>
          <w:u w:val="single"/>
        </w:rPr>
        <w:t>Minimum Required</w:t>
      </w:r>
    </w:p>
    <w:p w:rsidR="00000000" w:rsidRDefault="00EF5B25">
      <w:pPr>
        <w:widowControl w:val="0"/>
        <w:autoSpaceDE w:val="0"/>
        <w:autoSpaceDN w:val="0"/>
        <w:adjustRightInd w:val="0"/>
        <w:spacing w:before="36" w:after="0" w:line="648" w:lineRule="exact"/>
        <w:ind w:left="405" w:right="744" w:firstLine="197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w w:val="96"/>
          <w:sz w:val="42"/>
          <w:szCs w:val="42"/>
        </w:rPr>
        <w:t>ssociate</w:t>
      </w:r>
      <w:r>
        <w:rPr>
          <w:rFonts w:ascii="Calibri" w:hAnsi="Calibri" w:cs="Calibri"/>
          <w:color w:val="000000"/>
          <w:w w:val="96"/>
          <w:sz w:val="42"/>
          <w:szCs w:val="42"/>
        </w:rPr>
        <w:t>’</w:t>
      </w:r>
      <w:r>
        <w:rPr>
          <w:rFonts w:ascii="Calibri" w:hAnsi="Calibri" w:cs="Calibri"/>
          <w:color w:val="000000"/>
          <w:w w:val="96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w w:val="96"/>
          <w:sz w:val="42"/>
          <w:szCs w:val="42"/>
        </w:rPr>
        <w:br/>
      </w:r>
      <w:r>
        <w:rPr>
          <w:rFonts w:ascii="Calibri" w:hAnsi="Calibri" w:cs="Calibri"/>
          <w:color w:val="000000"/>
          <w:sz w:val="42"/>
          <w:szCs w:val="42"/>
        </w:rPr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>s degree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48" w:lineRule="exact"/>
        <w:ind w:left="379" w:right="743" w:firstLine="223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w w:val="96"/>
          <w:sz w:val="42"/>
          <w:szCs w:val="42"/>
        </w:rPr>
        <w:t>ssociate</w:t>
      </w:r>
      <w:r>
        <w:rPr>
          <w:rFonts w:ascii="Calibri" w:hAnsi="Calibri" w:cs="Calibri"/>
          <w:color w:val="000000"/>
          <w:w w:val="96"/>
          <w:sz w:val="42"/>
          <w:szCs w:val="42"/>
        </w:rPr>
        <w:t>’</w:t>
      </w:r>
      <w:r>
        <w:rPr>
          <w:rFonts w:ascii="Calibri" w:hAnsi="Calibri" w:cs="Calibri"/>
          <w:color w:val="000000"/>
          <w:w w:val="96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w w:val="96"/>
          <w:sz w:val="42"/>
          <w:szCs w:val="42"/>
        </w:rPr>
        <w:br/>
      </w:r>
      <w:r>
        <w:rPr>
          <w:rFonts w:ascii="Calibri" w:hAnsi="Calibri" w:cs="Calibri"/>
          <w:color w:val="000000"/>
          <w:sz w:val="42"/>
          <w:szCs w:val="42"/>
        </w:rPr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Moderate training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48" w:lineRule="exact"/>
        <w:ind w:left="405" w:right="789" w:firstLine="144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sz w:val="42"/>
          <w:szCs w:val="42"/>
        </w:rPr>
        <w:t>Master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 xml:space="preserve">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>s degree</w:t>
      </w:r>
    </w:p>
    <w:p w:rsidR="00000000" w:rsidRDefault="00EF5B25">
      <w:pPr>
        <w:widowControl w:val="0"/>
        <w:autoSpaceDE w:val="0"/>
        <w:autoSpaceDN w:val="0"/>
        <w:adjustRightInd w:val="0"/>
        <w:spacing w:before="148" w:after="0" w:line="483" w:lineRule="exact"/>
        <w:ind w:left="550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sz w:val="42"/>
          <w:szCs w:val="42"/>
        </w:rPr>
        <w:t>Master</w:t>
      </w:r>
      <w:r>
        <w:rPr>
          <w:rFonts w:ascii="Calibri" w:hAnsi="Calibri" w:cs="Calibri"/>
          <w:color w:val="000000"/>
          <w:sz w:val="42"/>
          <w:szCs w:val="42"/>
        </w:rPr>
        <w:t>’</w:t>
      </w:r>
      <w:r>
        <w:rPr>
          <w:rFonts w:ascii="Calibri" w:hAnsi="Calibri" w:cs="Calibri"/>
          <w:color w:val="000000"/>
          <w:sz w:val="42"/>
          <w:szCs w:val="42"/>
        </w:rPr>
        <w:t>s degree</w:t>
      </w:r>
    </w:p>
    <w:p w:rsidR="00000000" w:rsidRDefault="00EF5B25">
      <w:pPr>
        <w:widowControl w:val="0"/>
        <w:autoSpaceDE w:val="0"/>
        <w:autoSpaceDN w:val="0"/>
        <w:adjustRightInd w:val="0"/>
        <w:spacing w:before="313" w:after="0" w:line="598" w:lineRule="exact"/>
        <w:ind w:left="1085"/>
        <w:rPr>
          <w:rFonts w:ascii="Calibri Bold" w:hAnsi="Calibri Bold" w:cs="Calibri Bold"/>
          <w:color w:val="000000"/>
          <w:w w:val="94"/>
          <w:sz w:val="52"/>
          <w:szCs w:val="52"/>
        </w:rPr>
      </w:pPr>
      <w:r>
        <w:rPr>
          <w:rFonts w:ascii="Calibri" w:hAnsi="Calibri" w:cs="Calibri"/>
          <w:color w:val="000000"/>
          <w:sz w:val="42"/>
          <w:szCs w:val="42"/>
        </w:rPr>
        <w:br w:type="column"/>
      </w:r>
      <w:r>
        <w:rPr>
          <w:rFonts w:ascii="Calibri Bold" w:hAnsi="Calibri Bold" w:cs="Calibri Bold"/>
          <w:color w:val="000000"/>
          <w:w w:val="94"/>
          <w:sz w:val="52"/>
          <w:szCs w:val="52"/>
          <w:u w:val="single"/>
        </w:rPr>
        <w:t>Pay Range</w:t>
      </w:r>
    </w:p>
    <w:p w:rsidR="00000000" w:rsidRDefault="00EF5B25">
      <w:pPr>
        <w:widowControl w:val="0"/>
        <w:tabs>
          <w:tab w:val="left" w:pos="244"/>
        </w:tabs>
        <w:autoSpaceDE w:val="0"/>
        <w:autoSpaceDN w:val="0"/>
        <w:adjustRightInd w:val="0"/>
        <w:spacing w:before="37" w:after="0" w:line="648" w:lineRule="exact"/>
        <w:ind w:left="10" w:firstLine="213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$48,000 - $75,000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$40,000 - $82,000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$50,000 - $97,000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$31,000 - $62,000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$62,000 - $113,000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647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$45,000 - $97,000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$63,000 - $138,000</w:t>
      </w:r>
    </w:p>
    <w:p w:rsidR="00000000" w:rsidRDefault="00EF5B25">
      <w:pPr>
        <w:widowControl w:val="0"/>
        <w:autoSpaceDE w:val="0"/>
        <w:autoSpaceDN w:val="0"/>
        <w:adjustRightInd w:val="0"/>
        <w:spacing w:before="2" w:after="0" w:line="647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$44,000 - $82,000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$53,000 - $107,000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648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$23,000 - $34,000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$53,000 - $109,000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54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$47,000 - $96,000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 xml:space="preserve">$90,000 - $122,000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42"/>
          <w:szCs w:val="42"/>
        </w:rPr>
        <w:sectPr w:rsidR="00000000">
          <w:type w:val="continuous"/>
          <w:pgSz w:w="14400" w:h="10800" w:orient="landscape"/>
          <w:pgMar w:top="-397" w:right="184" w:bottom="-20" w:left="234" w:header="720" w:footer="720" w:gutter="0"/>
          <w:cols w:num="3" w:space="720" w:equalWidth="0">
            <w:col w:w="5647" w:space="160"/>
            <w:col w:w="4508" w:space="160"/>
            <w:col w:w="3345"/>
          </w:cols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0"/>
        <w:gridCol w:w="156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1"/>
        </w:trPr>
        <w:tc>
          <w:tcPr>
            <w:tcW w:w="13680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737" w:lineRule="exact"/>
              <w:ind w:left="476"/>
              <w:rPr>
                <w:rFonts w:ascii="Calibri Bold" w:hAnsi="Calibri Bold" w:cs="Calibri Bold"/>
                <w:color w:val="FF0000"/>
                <w:sz w:val="56"/>
                <w:szCs w:val="56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0;margin-top:0;width:10in;height:540pt;z-index:-251649024;mso-position-horizontal-relative:page;mso-position-vertical-relative:page" o:allowincell="f">
                  <v:imagedata r:id="rId21" o:title=""/>
                  <w10:wrap anchorx="page" anchory="page"/>
                </v:shape>
              </w:pict>
            </w:r>
            <w:bookmarkStart w:id="7" w:name="Pg10"/>
            <w:bookmarkEnd w:id="7"/>
            <w:r>
              <w:rPr>
                <w:rFonts w:ascii="Calibri Bold" w:hAnsi="Calibri Bold" w:cs="Calibri Bold"/>
                <w:color w:val="0000FF"/>
                <w:sz w:val="56"/>
                <w:szCs w:val="56"/>
              </w:rPr>
              <w:t xml:space="preserve">Texas Online Job Postings </w:t>
            </w:r>
            <w:r>
              <w:rPr>
                <w:rFonts w:ascii="Calibri Bold" w:hAnsi="Calibri Bold" w:cs="Calibri Bold"/>
                <w:color w:val="FF0000"/>
                <w:sz w:val="64"/>
                <w:szCs w:val="64"/>
              </w:rPr>
              <w:t>Last 90 Days January</w:t>
            </w:r>
            <w:r>
              <w:rPr>
                <w:rFonts w:ascii="Calibri Bold" w:hAnsi="Calibri Bold" w:cs="Calibri Bold"/>
                <w:color w:val="FF0000"/>
                <w:sz w:val="56"/>
                <w:szCs w:val="56"/>
              </w:rPr>
              <w:t xml:space="preserve"> 2012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Registered Nurses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26,820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ssociate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s/Bachelor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8" w:after="0" w:line="552" w:lineRule="exact"/>
              <w:ind w:left="14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 &amp; Tractor-Trailer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8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14,810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6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Moderate term OJT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Retail Salespersons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11,784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1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 term OJT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Computer Systems Analysts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95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11,731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 Retail Sales Workers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11,148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Customer Service Representatives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10,307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1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Moderate term OJT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Physical Therapists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9,445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Master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Web Developers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9,351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ssociate</w:t>
            </w: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Computer Support Specialists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9,064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ssociate</w:t>
            </w: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Accountants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7,862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Exec. Secretaries/Admin Assts.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7,558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Network Systems Administrators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7,244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Non-technical Sales Reps, Wh &amp; Man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7,098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Occupational Therapists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6,468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Master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 degree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Food Prep Workers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6,167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  <w:sectPr w:rsidR="00000000">
          <w:pgSz w:w="14400" w:h="10800" w:orient="landscape"/>
          <w:pgMar w:top="-360" w:right="30" w:bottom="-20" w:left="46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40"/>
        <w:gridCol w:w="28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1392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97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0;margin-top:0;width:10in;height:540pt;z-index:-251648000;mso-position-horizontal-relative:page;mso-position-vertical-relative:page" o:allowincell="f">
                  <v:imagedata r:id="rId22" o:title=""/>
                  <w10:wrap anchorx="page" anchory="page"/>
                </v:shape>
              </w:pict>
            </w:r>
            <w:bookmarkStart w:id="8" w:name="Pg11"/>
            <w:bookmarkEnd w:id="8"/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Houston MSA Online Job Postings Last 90 Days January 2012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Nurses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5,040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Analysts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4,068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Accountants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3,155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Industrial Engineers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3,052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Retail Salespersons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3,010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Supervisors/Managers of Retail Sales Workers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2,906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and Tractor-Trailer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2,517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Support Specialists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Executive Secretaries  &amp; Admin Assistants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Customer Service Representatives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2,115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Web Developers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2,099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Non-technical Sales Reps, Wh &amp; Man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2,040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Management Analysts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1,806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1,788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Sales Managers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1,755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Office  &amp; Admin Support Workers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1,637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360" w:right="30" w:bottom="-20" w:left="22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212" w:after="0" w:line="736" w:lineRule="exact"/>
        <w:ind w:left="1533"/>
        <w:rPr>
          <w:rFonts w:ascii="Calibri Bold" w:hAnsi="Calibri Bold" w:cs="Calibri Bold"/>
          <w:color w:val="FF0000"/>
          <w:w w:val="96"/>
          <w:sz w:val="64"/>
          <w:szCs w:val="64"/>
        </w:rPr>
      </w:pPr>
      <w:r>
        <w:rPr>
          <w:noProof/>
        </w:rPr>
        <w:pict>
          <v:shape id="_x0000_s1037" type="#_x0000_t75" style="position:absolute;left:0;text-align:left;margin-left:0;margin-top:0;width:10in;height:540pt;z-index:-251646976;mso-position-horizontal-relative:page;mso-position-vertical-relative:page" o:allowincell="f">
            <v:imagedata r:id="rId23" o:title=""/>
            <w10:wrap anchorx="page" anchory="page"/>
          </v:shape>
        </w:pict>
      </w:r>
      <w:bookmarkStart w:id="9" w:name="Pg12"/>
      <w:bookmarkEnd w:id="9"/>
      <w:r>
        <w:rPr>
          <w:rFonts w:ascii="Calibri Bold" w:hAnsi="Calibri Bold" w:cs="Calibri Bold"/>
          <w:color w:val="FF0000"/>
          <w:w w:val="96"/>
          <w:sz w:val="64"/>
          <w:szCs w:val="64"/>
        </w:rPr>
        <w:t xml:space="preserve">Achieve Texas Clusters- Highest Earnings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09" w:lineRule="exact"/>
        <w:ind w:left="20"/>
        <w:rPr>
          <w:rFonts w:ascii="Calibri Bold" w:hAnsi="Calibri Bold" w:cs="Calibri Bold"/>
          <w:color w:val="FF0000"/>
          <w:w w:val="96"/>
          <w:sz w:val="64"/>
          <w:szCs w:val="64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0"/>
        <w:gridCol w:w="1800"/>
        <w:gridCol w:w="2040"/>
        <w:gridCol w:w="19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9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2705"/>
              <w:rPr>
                <w:rFonts w:ascii="Calibri Bold" w:hAnsi="Calibri Bold" w:cs="Calibri Bold"/>
                <w:color w:val="FF0000"/>
                <w:w w:val="96"/>
                <w:sz w:val="64"/>
                <w:szCs w:val="64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ind w:left="2705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SOC Title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3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AAO TOT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4" w:after="0" w:line="460" w:lineRule="exact"/>
              <w:ind w:left="411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HWOL</w:t>
            </w: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0" w:after="0" w:line="460" w:lineRule="exact"/>
              <w:ind w:left="318"/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  <w:t>2011Q4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434"/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</w:pPr>
          </w:p>
          <w:p w:rsidR="00000000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ind w:left="434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Wage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Scientific Research &amp; Engineering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9,545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40,835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$78,549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Information Technology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583"/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  <w:t>11,560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601"/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  <w:t>116,830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$69,167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Government &amp; Public Administration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9,040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17,424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$51,186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Health Science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41,665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7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152,331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$46,887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Finance &amp; Insurance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18,795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56,003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$45,445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Education &amp; Training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43,150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20,486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$45,285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Business Administration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59,175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99,572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$40,768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Arts, AV Technology &amp; Communications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8,405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13,019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$37,463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Architecture &amp; Construction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28,915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20,614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$37,342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Agriculture and Natural Resources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16,965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101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5,315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$32,779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Transportation, Distribution &amp; Logistics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29,350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59,549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$32,503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Marketing, Sales &amp; Service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64,280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7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127,546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$32,264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Manufacturing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26,135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46,883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$30,678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Human Services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18,345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101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7,685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$25,756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Law &amp; Public Safety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15,610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10,138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$24,212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Hospitality &amp; Tourism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65,030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36,620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$22,704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  <w:sectPr w:rsidR="00000000">
          <w:pgSz w:w="14400" w:h="10800" w:orient="landscape"/>
          <w:pgMar w:top="-20" w:right="750" w:bottom="-20" w:left="46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9" w:after="0" w:line="644" w:lineRule="exact"/>
        <w:ind w:left="1995"/>
        <w:rPr>
          <w:rFonts w:ascii="Calibri Bold" w:hAnsi="Calibri Bold" w:cs="Calibri Bold"/>
          <w:color w:val="FF0000"/>
          <w:sz w:val="56"/>
          <w:szCs w:val="56"/>
        </w:rPr>
      </w:pPr>
      <w:r>
        <w:rPr>
          <w:noProof/>
        </w:rPr>
        <w:pict>
          <v:shape id="_x0000_s1038" type="#_x0000_t75" style="position:absolute;left:0;text-align:left;margin-left:0;margin-top:0;width:10in;height:540pt;z-index:-251645952;mso-position-horizontal-relative:page;mso-position-vertical-relative:page" o:allowincell="f">
            <v:imagedata r:id="rId24" o:title=""/>
            <w10:wrap anchorx="page" anchory="page"/>
          </v:shape>
        </w:pict>
      </w:r>
      <w:bookmarkStart w:id="10" w:name="Pg13"/>
      <w:bookmarkEnd w:id="10"/>
      <w:r>
        <w:rPr>
          <w:rFonts w:ascii="Calibri Bold" w:hAnsi="Calibri Bold" w:cs="Calibri Bold"/>
          <w:color w:val="FF0000"/>
          <w:sz w:val="56"/>
          <w:szCs w:val="56"/>
        </w:rPr>
        <w:t xml:space="preserve">Gulf Coast Targeted Occupations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56"/>
          <w:szCs w:val="56"/>
        </w:rPr>
        <w:sectPr w:rsidR="00000000">
          <w:pgSz w:w="14400" w:h="10800" w:orient="landscape"/>
          <w:pgMar w:top="-228" w:right="1440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hAnsi="Calibri Bold" w:cs="Calibri Bold"/>
          <w:color w:val="FF0000"/>
          <w:sz w:val="24"/>
          <w:szCs w:val="24"/>
        </w:rPr>
      </w:pPr>
      <w:r>
        <w:rPr>
          <w:noProof/>
        </w:rPr>
        <w:pict>
          <v:shape id="_x0000_s1039" type="#_x0000_t75" style="position:absolute;margin-left:0;margin-top:0;width:10in;height:540pt;z-index:-251644928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11" w:name="Pg14"/>
      <w:bookmarkEnd w:id="11"/>
    </w:p>
    <w:p w:rsidR="00000000" w:rsidRDefault="00EF5B25">
      <w:pPr>
        <w:widowControl w:val="0"/>
        <w:autoSpaceDE w:val="0"/>
        <w:autoSpaceDN w:val="0"/>
        <w:adjustRightInd w:val="0"/>
        <w:spacing w:before="1239" w:after="0" w:line="2300" w:lineRule="exact"/>
        <w:ind w:left="305"/>
        <w:rPr>
          <w:rFonts w:ascii="Calibri Bold" w:hAnsi="Calibri Bold" w:cs="Calibri Bold"/>
          <w:color w:val="000000"/>
          <w:sz w:val="200"/>
          <w:szCs w:val="200"/>
        </w:rPr>
      </w:pPr>
      <w:r>
        <w:rPr>
          <w:rFonts w:ascii="Calibri Bold" w:hAnsi="Calibri Bold" w:cs="Calibri Bold"/>
          <w:color w:val="000000"/>
          <w:sz w:val="200"/>
          <w:szCs w:val="200"/>
        </w:rPr>
        <w:t xml:space="preserve">Math = Money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208" w:after="0" w:line="644" w:lineRule="exact"/>
        <w:ind w:left="20"/>
        <w:rPr>
          <w:rFonts w:ascii="Calibri Bold" w:hAnsi="Calibri Bold" w:cs="Calibri Bold"/>
          <w:color w:val="000000"/>
          <w:sz w:val="56"/>
          <w:szCs w:val="56"/>
        </w:rPr>
      </w:pPr>
      <w:r>
        <w:rPr>
          <w:rFonts w:ascii="Calibri Bold" w:hAnsi="Calibri Bold" w:cs="Calibri Bold"/>
          <w:color w:val="000000"/>
          <w:sz w:val="56"/>
          <w:szCs w:val="56"/>
        </w:rPr>
        <w:t xml:space="preserve">The more math you take the more money you can make.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56"/>
          <w:szCs w:val="56"/>
        </w:rPr>
        <w:sectPr w:rsidR="00000000">
          <w:pgSz w:w="14400" w:h="10800" w:orient="landscape"/>
          <w:pgMar w:top="-1440" w:right="247" w:bottom="-20" w:left="789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4"/>
          <w:szCs w:val="24"/>
        </w:rPr>
      </w:pPr>
      <w:r>
        <w:rPr>
          <w:noProof/>
        </w:rPr>
        <w:pict>
          <v:shape id="_x0000_s1040" type="#_x0000_t75" style="position:absolute;margin-left:0;margin-top:0;width:10in;height:540pt;z-index:-251643904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4"/>
          <w:szCs w:val="24"/>
        </w:rPr>
        <w:sectPr w:rsidR="00000000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34" w:after="0" w:line="989" w:lineRule="exact"/>
        <w:ind w:left="3470"/>
        <w:rPr>
          <w:rFonts w:ascii="Calibri Bold" w:hAnsi="Calibri Bold" w:cs="Calibri Bold"/>
          <w:color w:val="000000"/>
          <w:sz w:val="86"/>
          <w:szCs w:val="86"/>
        </w:rPr>
      </w:pPr>
      <w:r>
        <w:rPr>
          <w:noProof/>
        </w:rPr>
        <w:pict>
          <v:shape id="_x0000_s1041" type="#_x0000_t75" style="position:absolute;left:0;text-align:left;margin-left:0;margin-top:0;width:10in;height:540pt;z-index:-251642880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12" w:name="Pg16"/>
      <w:bookmarkEnd w:id="12"/>
      <w:r>
        <w:rPr>
          <w:rFonts w:ascii="Calibri Bold" w:hAnsi="Calibri Bold" w:cs="Calibri Bold"/>
          <w:color w:val="000000"/>
          <w:sz w:val="86"/>
          <w:szCs w:val="86"/>
        </w:rPr>
        <w:t xml:space="preserve">Reality is Relative </w:t>
      </w:r>
    </w:p>
    <w:p w:rsidR="00000000" w:rsidRDefault="00EF5B25">
      <w:pPr>
        <w:widowControl w:val="0"/>
        <w:autoSpaceDE w:val="0"/>
        <w:autoSpaceDN w:val="0"/>
        <w:adjustRightInd w:val="0"/>
        <w:spacing w:before="317" w:after="0" w:line="667" w:lineRule="exact"/>
        <w:ind w:left="1267"/>
        <w:rPr>
          <w:rFonts w:ascii="Calibri Bold" w:hAnsi="Calibri Bold" w:cs="Calibri Bold"/>
          <w:color w:val="FF0000"/>
          <w:sz w:val="58"/>
          <w:szCs w:val="58"/>
        </w:rPr>
      </w:pPr>
      <w:r>
        <w:rPr>
          <w:rFonts w:ascii="Calibri Bold" w:hAnsi="Calibri Bold" w:cs="Calibri Bold"/>
          <w:color w:val="FF0000"/>
          <w:sz w:val="58"/>
          <w:szCs w:val="58"/>
        </w:rPr>
        <w:t xml:space="preserve">2011 Charles Schwab Teens &amp; Money Survey </w:t>
      </w:r>
    </w:p>
    <w:p w:rsidR="00000000" w:rsidRDefault="00EF5B25">
      <w:pPr>
        <w:widowControl w:val="0"/>
        <w:autoSpaceDE w:val="0"/>
        <w:autoSpaceDN w:val="0"/>
        <w:adjustRightInd w:val="0"/>
        <w:spacing w:before="29" w:after="0" w:line="575" w:lineRule="exact"/>
        <w:ind w:left="3643"/>
        <w:rPr>
          <w:rFonts w:ascii="Calibri Bold" w:hAnsi="Calibri Bold" w:cs="Calibri Bold"/>
          <w:color w:val="FF0000"/>
          <w:sz w:val="50"/>
          <w:szCs w:val="50"/>
        </w:rPr>
      </w:pPr>
      <w:r>
        <w:rPr>
          <w:rFonts w:ascii="Calibri Bold" w:hAnsi="Calibri Bold" w:cs="Calibri Bold"/>
          <w:color w:val="FF0000"/>
          <w:sz w:val="50"/>
          <w:szCs w:val="50"/>
        </w:rPr>
        <w:t xml:space="preserve">Poll of Americans ages 13-18 </w:t>
      </w:r>
    </w:p>
    <w:p w:rsidR="00000000" w:rsidRDefault="00EF5B25">
      <w:pPr>
        <w:widowControl w:val="0"/>
        <w:autoSpaceDE w:val="0"/>
        <w:autoSpaceDN w:val="0"/>
        <w:adjustRightInd w:val="0"/>
        <w:spacing w:before="528" w:after="0" w:line="1104" w:lineRule="exact"/>
        <w:ind w:left="1436"/>
        <w:rPr>
          <w:rFonts w:ascii="Calibri" w:hAnsi="Calibri" w:cs="Calibri"/>
          <w:color w:val="000000"/>
          <w:sz w:val="96"/>
          <w:szCs w:val="96"/>
        </w:rPr>
      </w:pPr>
      <w:r>
        <w:rPr>
          <w:rFonts w:ascii="Calibri" w:hAnsi="Calibri" w:cs="Calibri"/>
          <w:color w:val="000000"/>
          <w:sz w:val="96"/>
          <w:szCs w:val="96"/>
        </w:rPr>
        <w:t xml:space="preserve">U.S. teenagers were asked: </w:t>
      </w:r>
    </w:p>
    <w:p w:rsidR="00000000" w:rsidRDefault="00EF5B25">
      <w:pPr>
        <w:widowControl w:val="0"/>
        <w:tabs>
          <w:tab w:val="left" w:pos="1074"/>
        </w:tabs>
        <w:autoSpaceDE w:val="0"/>
        <w:autoSpaceDN w:val="0"/>
        <w:adjustRightInd w:val="0"/>
        <w:spacing w:before="933" w:after="0" w:line="1060" w:lineRule="exact"/>
        <w:ind w:left="20"/>
        <w:rPr>
          <w:rFonts w:ascii="Calibri Bold" w:hAnsi="Calibri Bold" w:cs="Calibri Bold"/>
          <w:color w:val="000000"/>
          <w:w w:val="98"/>
          <w:sz w:val="88"/>
          <w:szCs w:val="88"/>
        </w:rPr>
      </w:pPr>
      <w:r>
        <w:rPr>
          <w:rFonts w:ascii="Calibri Bold" w:hAnsi="Calibri Bold" w:cs="Calibri Bold"/>
          <w:color w:val="000000"/>
          <w:sz w:val="88"/>
          <w:szCs w:val="88"/>
        </w:rPr>
        <w:t>“</w:t>
      </w:r>
      <w:r>
        <w:rPr>
          <w:rFonts w:ascii="Calibri Bold" w:hAnsi="Calibri Bold" w:cs="Calibri Bold"/>
          <w:color w:val="000000"/>
          <w:sz w:val="88"/>
          <w:szCs w:val="88"/>
        </w:rPr>
        <w:t xml:space="preserve">How much money do you expect to </w:t>
      </w:r>
      <w:r>
        <w:rPr>
          <w:rFonts w:ascii="Calibri Bold" w:hAnsi="Calibri Bold" w:cs="Calibri Bold"/>
          <w:color w:val="000000"/>
          <w:sz w:val="88"/>
          <w:szCs w:val="88"/>
        </w:rPr>
        <w:br/>
      </w:r>
      <w:r>
        <w:rPr>
          <w:rFonts w:ascii="Calibri Bold" w:hAnsi="Calibri Bold" w:cs="Calibri Bold"/>
          <w:color w:val="000000"/>
          <w:sz w:val="88"/>
          <w:szCs w:val="88"/>
        </w:rPr>
        <w:tab/>
      </w:r>
      <w:r>
        <w:rPr>
          <w:rFonts w:ascii="Calibri Bold" w:hAnsi="Calibri Bold" w:cs="Calibri Bold"/>
          <w:color w:val="000000"/>
          <w:w w:val="98"/>
          <w:sz w:val="88"/>
          <w:szCs w:val="88"/>
        </w:rPr>
        <w:t xml:space="preserve">be making as a starting salary? </w:t>
      </w:r>
    </w:p>
    <w:p w:rsidR="00000000" w:rsidRDefault="00EF5B25">
      <w:pPr>
        <w:widowControl w:val="0"/>
        <w:autoSpaceDE w:val="0"/>
        <w:autoSpaceDN w:val="0"/>
        <w:adjustRightInd w:val="0"/>
        <w:spacing w:before="40" w:after="0" w:line="1012" w:lineRule="exact"/>
        <w:ind w:left="1071"/>
        <w:rPr>
          <w:rFonts w:ascii="Calibri Bold" w:hAnsi="Calibri Bold" w:cs="Calibri Bold"/>
          <w:color w:val="000000"/>
          <w:w w:val="94"/>
          <w:sz w:val="88"/>
          <w:szCs w:val="88"/>
        </w:rPr>
      </w:pPr>
      <w:r>
        <w:rPr>
          <w:rFonts w:ascii="Calibri Bold" w:hAnsi="Calibri Bold" w:cs="Calibri Bold"/>
          <w:color w:val="000000"/>
          <w:w w:val="94"/>
          <w:sz w:val="88"/>
          <w:szCs w:val="88"/>
        </w:rPr>
        <w:t>͙</w:t>
      </w:r>
      <w:r>
        <w:rPr>
          <w:rFonts w:ascii="Calibri Bold" w:hAnsi="Calibri Bold" w:cs="Calibri Bold"/>
          <w:color w:val="000000"/>
          <w:w w:val="94"/>
          <w:sz w:val="88"/>
          <w:szCs w:val="88"/>
        </w:rPr>
        <w:t xml:space="preserve">once you are established in a </w:t>
      </w:r>
    </w:p>
    <w:p w:rsidR="00000000" w:rsidRDefault="00EF5B25">
      <w:pPr>
        <w:widowControl w:val="0"/>
        <w:autoSpaceDE w:val="0"/>
        <w:autoSpaceDN w:val="0"/>
        <w:adjustRightInd w:val="0"/>
        <w:spacing w:before="48" w:after="0" w:line="1012" w:lineRule="exact"/>
        <w:ind w:left="5113"/>
        <w:rPr>
          <w:rFonts w:ascii="Calibri Bold" w:hAnsi="Calibri Bold" w:cs="Calibri Bold"/>
          <w:color w:val="000000"/>
          <w:sz w:val="88"/>
          <w:szCs w:val="88"/>
        </w:rPr>
      </w:pPr>
      <w:r>
        <w:rPr>
          <w:rFonts w:ascii="Calibri Bold" w:hAnsi="Calibri Bold" w:cs="Calibri Bold"/>
          <w:color w:val="000000"/>
          <w:sz w:val="88"/>
          <w:szCs w:val="88"/>
        </w:rPr>
        <w:t>career?</w:t>
      </w:r>
      <w:r>
        <w:rPr>
          <w:rFonts w:ascii="Calibri Bold" w:hAnsi="Calibri Bold" w:cs="Calibri Bold"/>
          <w:color w:val="000000"/>
          <w:sz w:val="88"/>
          <w:szCs w:val="88"/>
        </w:rPr>
        <w:t>”</w:t>
      </w:r>
      <w:r>
        <w:rPr>
          <w:rFonts w:ascii="Calibri Bold" w:hAnsi="Calibri Bold" w:cs="Calibri Bold"/>
          <w:color w:val="000000"/>
          <w:sz w:val="88"/>
          <w:szCs w:val="88"/>
        </w:rPr>
        <w:t xml:space="preserve">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88"/>
          <w:szCs w:val="88"/>
        </w:rPr>
        <w:sectPr w:rsidR="00000000">
          <w:pgSz w:w="14400" w:h="10800" w:orient="landscape"/>
          <w:pgMar w:top="-628" w:right="300" w:bottom="-20" w:left="594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34" w:after="0" w:line="920" w:lineRule="exact"/>
        <w:ind w:left="3787"/>
        <w:rPr>
          <w:rFonts w:ascii="Calibri Bold" w:hAnsi="Calibri Bold" w:cs="Calibri Bold"/>
          <w:color w:val="000000"/>
          <w:sz w:val="80"/>
          <w:szCs w:val="80"/>
        </w:rPr>
      </w:pPr>
      <w:r>
        <w:rPr>
          <w:noProof/>
        </w:rPr>
        <w:pict>
          <v:shape id="_x0000_s1042" type="#_x0000_t75" style="position:absolute;left:0;text-align:left;margin-left:0;margin-top:0;width:10in;height:540pt;z-index:-251641856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13" w:name="Pg17"/>
      <w:bookmarkEnd w:id="13"/>
      <w:r>
        <w:rPr>
          <w:rFonts w:ascii="Calibri Bold" w:hAnsi="Calibri Bold" w:cs="Calibri Bold"/>
          <w:color w:val="000000"/>
          <w:sz w:val="80"/>
          <w:szCs w:val="80"/>
        </w:rPr>
        <w:t xml:space="preserve">Reality is Relative </w:t>
      </w:r>
    </w:p>
    <w:p w:rsidR="00000000" w:rsidRDefault="00EF5B25">
      <w:pPr>
        <w:widowControl w:val="0"/>
        <w:tabs>
          <w:tab w:val="left" w:pos="4212"/>
        </w:tabs>
        <w:autoSpaceDE w:val="0"/>
        <w:autoSpaceDN w:val="0"/>
        <w:adjustRightInd w:val="0"/>
        <w:spacing w:before="27" w:after="0" w:line="500" w:lineRule="exact"/>
        <w:ind w:left="2839" w:right="2815"/>
        <w:rPr>
          <w:rFonts w:ascii="Calibri Bold" w:hAnsi="Calibri Bold" w:cs="Calibri Bold"/>
          <w:color w:val="00AF50"/>
          <w:w w:val="97"/>
          <w:sz w:val="42"/>
          <w:szCs w:val="42"/>
        </w:rPr>
      </w:pPr>
      <w:r>
        <w:rPr>
          <w:rFonts w:ascii="Calibri Bold" w:hAnsi="Calibri Bold" w:cs="Calibri Bold"/>
          <w:color w:val="00AF50"/>
          <w:sz w:val="42"/>
          <w:szCs w:val="42"/>
        </w:rPr>
        <w:t xml:space="preserve">2011 Charles Schwab Teens &amp; Money Survey </w:t>
      </w:r>
      <w:r>
        <w:rPr>
          <w:rFonts w:ascii="Calibri Bold" w:hAnsi="Calibri Bold" w:cs="Calibri Bold"/>
          <w:color w:val="00AF50"/>
          <w:sz w:val="42"/>
          <w:szCs w:val="42"/>
        </w:rPr>
        <w:br/>
      </w:r>
      <w:r>
        <w:rPr>
          <w:rFonts w:ascii="Calibri Bold" w:hAnsi="Calibri Bold" w:cs="Calibri Bold"/>
          <w:color w:val="00AF50"/>
          <w:sz w:val="42"/>
          <w:szCs w:val="42"/>
        </w:rPr>
        <w:tab/>
      </w:r>
      <w:r>
        <w:rPr>
          <w:rFonts w:ascii="Calibri Bold" w:hAnsi="Calibri Bold" w:cs="Calibri Bold"/>
          <w:color w:val="00AF50"/>
          <w:w w:val="97"/>
          <w:sz w:val="42"/>
          <w:szCs w:val="42"/>
        </w:rPr>
        <w:t xml:space="preserve">Poll of Americans ages 13-18 </w:t>
      </w:r>
    </w:p>
    <w:p w:rsidR="00000000" w:rsidRDefault="00EF5B25">
      <w:pPr>
        <w:widowControl w:val="0"/>
        <w:autoSpaceDE w:val="0"/>
        <w:autoSpaceDN w:val="0"/>
        <w:adjustRightInd w:val="0"/>
        <w:spacing w:before="132" w:after="0" w:line="414" w:lineRule="exact"/>
        <w:ind w:left="20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rFonts w:ascii="Calibri" w:hAnsi="Calibri" w:cs="Calibri"/>
          <w:color w:val="000000"/>
          <w:w w:val="98"/>
          <w:sz w:val="36"/>
          <w:szCs w:val="36"/>
        </w:rPr>
        <w:t xml:space="preserve">American teens were asked how much money they expected to be earning  in their careers. </w:t>
      </w:r>
    </w:p>
    <w:p w:rsidR="00000000" w:rsidRDefault="00EF5B25">
      <w:pPr>
        <w:widowControl w:val="0"/>
        <w:autoSpaceDE w:val="0"/>
        <w:autoSpaceDN w:val="0"/>
        <w:adjustRightInd w:val="0"/>
        <w:spacing w:before="182" w:after="0" w:line="782" w:lineRule="exact"/>
        <w:ind w:left="4209"/>
        <w:rPr>
          <w:rFonts w:ascii="Calibri" w:hAnsi="Calibri" w:cs="Calibri"/>
          <w:color w:val="000000"/>
          <w:w w:val="96"/>
          <w:sz w:val="68"/>
          <w:szCs w:val="68"/>
        </w:rPr>
      </w:pPr>
      <w:r>
        <w:rPr>
          <w:rFonts w:ascii="Calibri" w:hAnsi="Calibri" w:cs="Calibri"/>
          <w:color w:val="000000"/>
          <w:w w:val="96"/>
          <w:sz w:val="68"/>
          <w:szCs w:val="68"/>
        </w:rPr>
        <w:t xml:space="preserve">Average answer: </w:t>
      </w:r>
    </w:p>
    <w:p w:rsidR="00000000" w:rsidRDefault="00EF5B25">
      <w:pPr>
        <w:widowControl w:val="0"/>
        <w:autoSpaceDE w:val="0"/>
        <w:autoSpaceDN w:val="0"/>
        <w:adjustRightInd w:val="0"/>
        <w:spacing w:before="228" w:after="0" w:line="1012" w:lineRule="exact"/>
        <w:ind w:left="2574"/>
        <w:rPr>
          <w:rFonts w:ascii="Calibri Bold" w:hAnsi="Calibri Bold" w:cs="Calibri Bold"/>
          <w:color w:val="FF0000"/>
          <w:sz w:val="88"/>
          <w:szCs w:val="88"/>
        </w:rPr>
      </w:pPr>
      <w:r>
        <w:rPr>
          <w:rFonts w:ascii="Calibri Bold" w:hAnsi="Calibri Bold" w:cs="Calibri Bold"/>
          <w:color w:val="FF0000"/>
          <w:sz w:val="88"/>
          <w:szCs w:val="88"/>
        </w:rPr>
        <w:t xml:space="preserve">$73,000 starting salary </w:t>
      </w:r>
    </w:p>
    <w:p w:rsidR="00000000" w:rsidRDefault="00EF5B25">
      <w:pPr>
        <w:widowControl w:val="0"/>
        <w:autoSpaceDE w:val="0"/>
        <w:autoSpaceDN w:val="0"/>
        <w:adjustRightInd w:val="0"/>
        <w:spacing w:before="268" w:after="0" w:line="1012" w:lineRule="exact"/>
        <w:ind w:left="1671"/>
        <w:rPr>
          <w:rFonts w:ascii="Calibri Bold" w:hAnsi="Calibri Bold" w:cs="Calibri Bold"/>
          <w:color w:val="0000FF"/>
          <w:sz w:val="88"/>
          <w:szCs w:val="88"/>
        </w:rPr>
      </w:pPr>
      <w:r>
        <w:rPr>
          <w:rFonts w:ascii="Calibri Bold" w:hAnsi="Calibri Bold" w:cs="Calibri Bold"/>
          <w:color w:val="0000FF"/>
          <w:sz w:val="88"/>
          <w:szCs w:val="88"/>
        </w:rPr>
        <w:t xml:space="preserve">$150,000 established salary </w:t>
      </w:r>
    </w:p>
    <w:p w:rsidR="00000000" w:rsidRDefault="00EF5B25">
      <w:pPr>
        <w:widowControl w:val="0"/>
        <w:autoSpaceDE w:val="0"/>
        <w:autoSpaceDN w:val="0"/>
        <w:adjustRightInd w:val="0"/>
        <w:spacing w:before="444" w:after="0" w:line="920" w:lineRule="exact"/>
        <w:ind w:left="1098" w:right="847"/>
        <w:rPr>
          <w:rFonts w:ascii="Calibri" w:hAnsi="Calibri" w:cs="Calibri"/>
          <w:color w:val="000000"/>
          <w:w w:val="98"/>
          <w:sz w:val="64"/>
          <w:szCs w:val="64"/>
        </w:rPr>
      </w:pPr>
      <w:r>
        <w:rPr>
          <w:rFonts w:ascii="Calibri" w:hAnsi="Calibri" w:cs="Calibri"/>
          <w:color w:val="000000"/>
          <w:sz w:val="64"/>
          <w:szCs w:val="64"/>
          <w:u w:val="single"/>
        </w:rPr>
        <w:t>Boys</w:t>
      </w:r>
      <w:r>
        <w:rPr>
          <w:rFonts w:ascii="Calibri" w:hAnsi="Calibri" w:cs="Calibri"/>
          <w:color w:val="000000"/>
          <w:sz w:val="64"/>
          <w:szCs w:val="64"/>
        </w:rPr>
        <w:t xml:space="preserve"> answered: </w:t>
      </w:r>
      <w:r>
        <w:rPr>
          <w:rFonts w:ascii="Calibri" w:hAnsi="Calibri" w:cs="Calibri"/>
          <w:color w:val="FF0000"/>
          <w:sz w:val="64"/>
          <w:szCs w:val="64"/>
        </w:rPr>
        <w:t xml:space="preserve">$79,700 </w:t>
      </w:r>
      <w:r>
        <w:rPr>
          <w:rFonts w:ascii="Calibri" w:hAnsi="Calibri" w:cs="Calibri"/>
          <w:color w:val="000000"/>
          <w:sz w:val="64"/>
          <w:szCs w:val="64"/>
        </w:rPr>
        <w:t xml:space="preserve">&amp; </w:t>
      </w:r>
      <w:r>
        <w:rPr>
          <w:rFonts w:ascii="Calibri" w:hAnsi="Calibri" w:cs="Calibri"/>
          <w:color w:val="0000FF"/>
          <w:sz w:val="64"/>
          <w:szCs w:val="64"/>
        </w:rPr>
        <w:t xml:space="preserve">$162,300 </w:t>
      </w:r>
      <w:r>
        <w:rPr>
          <w:rFonts w:ascii="Calibri" w:hAnsi="Calibri" w:cs="Calibri"/>
          <w:color w:val="000000"/>
          <w:sz w:val="64"/>
          <w:szCs w:val="64"/>
        </w:rPr>
        <w:t xml:space="preserve">a year </w:t>
      </w:r>
      <w:r>
        <w:rPr>
          <w:rFonts w:ascii="Calibri" w:hAnsi="Calibri" w:cs="Calibri"/>
          <w:color w:val="000000"/>
          <w:sz w:val="64"/>
          <w:szCs w:val="64"/>
        </w:rPr>
        <w:br/>
      </w:r>
      <w:r>
        <w:rPr>
          <w:rFonts w:ascii="Calibri" w:hAnsi="Calibri" w:cs="Calibri"/>
          <w:color w:val="000000"/>
          <w:w w:val="98"/>
          <w:sz w:val="64"/>
          <w:szCs w:val="64"/>
          <w:u w:val="single"/>
        </w:rPr>
        <w:t>Girls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 answered: </w:t>
      </w:r>
      <w:r>
        <w:rPr>
          <w:rFonts w:ascii="Calibri" w:hAnsi="Calibri" w:cs="Calibri"/>
          <w:color w:val="FF0000"/>
          <w:w w:val="98"/>
          <w:sz w:val="64"/>
          <w:szCs w:val="64"/>
        </w:rPr>
        <w:t xml:space="preserve">$66,200 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&amp; </w:t>
      </w:r>
      <w:r>
        <w:rPr>
          <w:rFonts w:ascii="Calibri" w:hAnsi="Calibri" w:cs="Calibri"/>
          <w:color w:val="0000FF"/>
          <w:w w:val="98"/>
          <w:sz w:val="64"/>
          <w:szCs w:val="64"/>
        </w:rPr>
        <w:t xml:space="preserve">$126,500 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a year </w:t>
      </w:r>
    </w:p>
    <w:p w:rsidR="00000000" w:rsidRDefault="00EF5B25">
      <w:pPr>
        <w:widowControl w:val="0"/>
        <w:autoSpaceDE w:val="0"/>
        <w:autoSpaceDN w:val="0"/>
        <w:adjustRightInd w:val="0"/>
        <w:spacing w:before="565" w:after="0" w:line="600" w:lineRule="exact"/>
        <w:ind w:left="1357"/>
        <w:jc w:val="both"/>
        <w:rPr>
          <w:rFonts w:ascii="Calibri Bold" w:hAnsi="Calibri Bold" w:cs="Calibri Bold"/>
          <w:color w:val="000000"/>
          <w:w w:val="97"/>
          <w:sz w:val="44"/>
          <w:szCs w:val="44"/>
        </w:rPr>
      </w:pPr>
      <w:r>
        <w:rPr>
          <w:rFonts w:ascii="Calibri Bold" w:hAnsi="Calibri Bold" w:cs="Calibri Bold"/>
          <w:color w:val="000000"/>
          <w:w w:val="97"/>
          <w:sz w:val="30"/>
          <w:szCs w:val="30"/>
        </w:rPr>
        <w:t xml:space="preserve">Source: Charles Schwab and Boys &amp; Girls Club of America survey conducted with Harris Interactive </w:t>
      </w:r>
      <w:r>
        <w:rPr>
          <w:rFonts w:ascii="Calibri Bold" w:hAnsi="Calibri Bold" w:cs="Calibri Bold"/>
          <w:color w:val="000000"/>
          <w:w w:val="97"/>
          <w:sz w:val="30"/>
          <w:szCs w:val="30"/>
        </w:rPr>
        <w:br/>
      </w:r>
      <w:r>
        <w:rPr>
          <w:rFonts w:ascii="Calibri Bold" w:hAnsi="Calibri Bold" w:cs="Calibri Bold"/>
          <w:color w:val="000000"/>
          <w:w w:val="97"/>
          <w:sz w:val="44"/>
          <w:szCs w:val="44"/>
        </w:rPr>
        <w:t xml:space="preserve">For real fun, check out: </w:t>
      </w:r>
      <w:hyperlink r:id="rId26" w:history="1">
        <w:r>
          <w:rPr>
            <w:rFonts w:ascii="Calibri Bold" w:hAnsi="Calibri Bold" w:cs="Calibri Bold"/>
            <w:color w:val="0000FF"/>
            <w:w w:val="97"/>
            <w:sz w:val="44"/>
            <w:szCs w:val="44"/>
            <w:u w:val="single"/>
          </w:rPr>
          <w:t>http://www.lmci.state.tx.us/realitycheck/</w:t>
        </w:r>
      </w:hyperlink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7"/>
          <w:sz w:val="44"/>
          <w:szCs w:val="44"/>
        </w:rPr>
        <w:sectPr w:rsidR="00000000">
          <w:pgSz w:w="14400" w:h="10800" w:orient="landscape"/>
          <w:pgMar w:top="-345" w:right="184" w:bottom="-20" w:left="495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23" w:after="0" w:line="828" w:lineRule="exact"/>
        <w:ind w:left="144"/>
        <w:rPr>
          <w:rFonts w:ascii="Arial Bold" w:hAnsi="Arial Bold" w:cs="Arial Bold"/>
          <w:color w:val="FF0000"/>
          <w:sz w:val="72"/>
          <w:szCs w:val="72"/>
        </w:rPr>
      </w:pPr>
      <w:r>
        <w:rPr>
          <w:noProof/>
        </w:rPr>
        <w:pict>
          <v:shape id="_x0000_s1043" type="#_x0000_t75" style="position:absolute;left:0;text-align:left;margin-left:0;margin-top:0;width:10in;height:540pt;z-index:-251640832;mso-position-horizontal-relative:page;mso-position-vertical-relative:page" o:allowincell="f">
            <v:imagedata r:id="rId27" o:title=""/>
            <w10:wrap anchorx="page" anchory="page"/>
          </v:shape>
        </w:pict>
      </w:r>
      <w:bookmarkStart w:id="14" w:name="Pg18"/>
      <w:bookmarkEnd w:id="14"/>
      <w:r>
        <w:rPr>
          <w:rFonts w:ascii="Arial Bold" w:hAnsi="Arial Bold" w:cs="Arial Bold"/>
          <w:color w:val="FF0000"/>
          <w:sz w:val="72"/>
          <w:szCs w:val="72"/>
        </w:rPr>
        <w:t xml:space="preserve">Welcome to Reality Check 2011!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FF0000"/>
          <w:sz w:val="72"/>
          <w:szCs w:val="72"/>
        </w:rPr>
        <w:sectPr w:rsidR="00000000">
          <w:pgSz w:w="14400" w:h="10800" w:orient="landscape"/>
          <w:pgMar w:top="-292" w:right="1440" w:bottom="-20" w:left="144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358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0;margin-top:0;width:10in;height:540pt;z-index:-251639808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bookmarkStart w:id="15" w:name="Pg19"/>
            <w:bookmarkEnd w:id="15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College Programs 2010 Summary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896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301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35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4,554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$51,131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 Professions  &amp; Related Clinical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7,644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$50,813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Engineering Technologies/Technicians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951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$46,075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&amp; Information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1,356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$44,408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Business, Management &amp; Marketing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9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21,153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$36,261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Mathematics and Statistics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914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$33,296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Multi/Interdisciplinary Studies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9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10,082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$31,888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Physical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1,103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$30,828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Liberal Arts &amp; Sciences/Humanities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2,359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$30,074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Teacher Education &amp; Development /Special Ed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1,505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$29,594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Agriculture &amp; Agriculture Operations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1,804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$28,195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Unknown or Undeclared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$27,812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Public Administration &amp; Social Service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1,174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$27,456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Security &amp; Protective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2,783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$27,039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Social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6,227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$26,795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104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0;margin-top:0;width:10in;height:540pt;z-index:-251638784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bookmarkStart w:id="16" w:name="Pg20"/>
            <w:bookmarkEnd w:id="16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College Programs 2010 Detail View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Petroleum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271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$84,961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Quality Control/Safety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$61,113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Chemical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405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$60,791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Ocean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$59,411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4,745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$59,359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Electrical &amp; Electronic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$55,332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1,224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$53,307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$50,594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 Diagnostic &amp; Treatment Professions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375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$49,202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 Science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$48,601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Networking/Telecomm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$48,411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Engineering,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189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$47,815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$47,751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Analysis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$47,747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Information Technology Admin &amp; Mgmt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$47,524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166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r>
              <w:rPr>
                <w:noProof/>
              </w:rPr>
              <w:pict>
                <v:shape id="_x0000_s1046" type="#_x0000_t75" style="position:absolute;left:0;text-align:left;margin-left:0;margin-top:0;width:10in;height:540pt;z-index:-251637760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bookmarkStart w:id="17" w:name="Pg21"/>
            <w:bookmarkEnd w:id="17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Lowest Earning College Programs 2010 Detail View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Pastoral Counseling &amp; Specialized Ministries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$15,205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Germanic Languages &amp; Literature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$17,444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Film/Video and Photographic Arts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142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$17,619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Dramatic/Theatre Arts  &amp; Stagecraft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$18,304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Classical Languages, Literatures &amp; Linguistics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$18,342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English Composition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$19,903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Religious Education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$20,122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Ecology, Evolution and Population Biology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87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$20,156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Anthropology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460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$20,310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Radio, Television &amp; Digital Communication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$20,413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Health/Medical Preparatory Programs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$20,547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Parks &amp; Recreation Facilities Management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$20,558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Bible/Biblical Studies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$20,860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Zoology/Animal Biology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$21,372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Fine and Studio Art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1,347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$21,464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205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0;margin-top:0;width:10in;height:540pt;z-index:-251636736;mso-position-horizontal-relative:page;mso-position-vertical-relative:page" o:allowincell="f">
                  <v:imagedata r:id="rId28" o:title=""/>
                  <w10:wrap anchorx="page" anchory="page"/>
                </v:shape>
              </w:pict>
            </w:r>
            <w:bookmarkStart w:id="18" w:name="Pg22"/>
            <w:bookmarkEnd w:id="18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  ssociate</w:t>
            </w:r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’</w:t>
            </w:r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s Degree Programs 2010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43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ssociate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’</w:t>
            </w: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 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Fire Protection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$68,275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Nuclear Radiologic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$63,908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Electrical &amp; Power Transmission Installers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$55,835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5,203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$53,648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Mining and Petroleum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$50,241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Physical Science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$47,881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Electromechanical /Instrumentation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397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$46,151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Quality Control &amp; Safety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$44,685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Chemistry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$44,599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Industrial Production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$44,138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Engineering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$41,789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Engineering Related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$41,622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Precision Metal Working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138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$39,817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Electrical/Electronics Maintenance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$37,500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Dental Support Services &amp; Allied Professions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$37,371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000000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4"/>
              <w:rPr>
                <w:rFonts w:ascii="Calibri Bold" w:hAnsi="Calibri Bold" w:cs="Calibri Bold"/>
                <w:color w:val="000000"/>
                <w:sz w:val="56"/>
                <w:szCs w:val="56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0;margin-top:0;width:10in;height:540pt;z-index:-251635712;mso-position-horizontal-relative:page;mso-position-vertical-relative:page" o:allowincell="f">
                  <v:imagedata r:id="rId29" o:title=""/>
                  <w10:wrap anchorx="page" anchory="page"/>
                </v:shape>
              </w:pict>
            </w:r>
            <w:bookmarkStart w:id="19" w:name="Pg23"/>
            <w:bookmarkEnd w:id="19"/>
            <w:r>
              <w:rPr>
                <w:rFonts w:ascii="Calibri Bold" w:hAnsi="Calibri Bold" w:cs="Calibri Bold"/>
                <w:color w:val="FF0000"/>
                <w:sz w:val="56"/>
                <w:szCs w:val="56"/>
              </w:rPr>
              <w:t xml:space="preserve">Structural Mismatch:  </w:t>
            </w:r>
            <w:r>
              <w:rPr>
                <w:rFonts w:ascii="Calibri Bold" w:hAnsi="Calibri Bold" w:cs="Calibri Bold"/>
                <w:color w:val="000000"/>
                <w:sz w:val="56"/>
                <w:szCs w:val="56"/>
              </w:rPr>
              <w:t>2010 Graduates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2"/>
              <w:rPr>
                <w:rFonts w:ascii="Calibri Bold" w:hAnsi="Calibri Bold" w:cs="Calibri Bold"/>
                <w:color w:val="FF0000"/>
                <w:w w:val="96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56"/>
                <w:szCs w:val="56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2"/>
              <w:rPr>
                <w:rFonts w:ascii="Calibri Bold" w:hAnsi="Calibri Bold" w:cs="Calibri Bold"/>
                <w:color w:val="0000FF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0000FF"/>
                <w:sz w:val="56"/>
                <w:szCs w:val="56"/>
              </w:rPr>
              <w:t>Earnings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Multi-/Interdisciplinary Studies, Other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9,536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$32,132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Business Administration, Mgmt &amp; Operations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6,056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$40,473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Psychology,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5,169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$22,613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4,745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$59,359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  <w:t>Biology,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4,517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$21,737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Health and Physical Education/Fitness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3,457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$23,454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Finance &amp; Financial Mgmt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3,269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$37,160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Accounting &amp; Related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3,083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$33,583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Marketing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2,884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$31,693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Criminal Justice and Corrections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2,783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$27,039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English Language and Literature,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2,453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$23,124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Liberal Arts, General Studies &amp; Humanities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2,359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$30,074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  <w:t>History,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2,245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$24,016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Political Science &amp; Government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2,208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$25,037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Public Relations &amp; Advertising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1,772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000000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$27,579</w:t>
            </w:r>
          </w:p>
        </w:tc>
      </w:tr>
    </w:tbl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FF"/>
          <w:sz w:val="20"/>
          <w:szCs w:val="20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FF"/>
          <w:sz w:val="20"/>
          <w:szCs w:val="20"/>
        </w:rPr>
        <w:sectPr w:rsidR="00000000">
          <w:pgSz w:w="14400" w:h="10800" w:orient="landscape"/>
          <w:pgMar w:top="-577" w:right="73" w:bottom="-20" w:left="372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20" w:after="0" w:line="736" w:lineRule="exact"/>
        <w:ind w:left="384"/>
        <w:rPr>
          <w:rFonts w:ascii="Calibri Bold" w:hAnsi="Calibri Bold" w:cs="Calibri Bold"/>
          <w:color w:val="000000"/>
          <w:sz w:val="64"/>
          <w:szCs w:val="64"/>
        </w:rPr>
      </w:pPr>
      <w:r>
        <w:rPr>
          <w:noProof/>
        </w:rPr>
        <w:pict>
          <v:shape id="_x0000_s1049" type="#_x0000_t75" style="position:absolute;left:0;text-align:left;margin-left:0;margin-top:0;width:10in;height:540pt;z-index:-251634688;mso-position-horizontal-relative:page;mso-position-vertical-relative:page" o:allowincell="f">
            <v:imagedata r:id="rId30" o:title=""/>
            <w10:wrap anchorx="page" anchory="page"/>
          </v:shape>
        </w:pict>
      </w:r>
      <w:bookmarkStart w:id="20" w:name="Pg24"/>
      <w:bookmarkEnd w:id="20"/>
      <w:r>
        <w:rPr>
          <w:rFonts w:ascii="Calibri Bold" w:hAnsi="Calibri Bold" w:cs="Calibri Bold"/>
          <w:color w:val="000000"/>
          <w:sz w:val="64"/>
          <w:szCs w:val="64"/>
        </w:rPr>
        <w:t>Trends in U.S. Bachelor</w:t>
      </w:r>
      <w:r>
        <w:rPr>
          <w:rFonts w:ascii="Calibri Bold" w:hAnsi="Calibri Bold" w:cs="Calibri Bold"/>
          <w:color w:val="000000"/>
          <w:sz w:val="64"/>
          <w:szCs w:val="64"/>
        </w:rPr>
        <w:t>’</w:t>
      </w:r>
      <w:r>
        <w:rPr>
          <w:rFonts w:ascii="Calibri Bold" w:hAnsi="Calibri Bold" w:cs="Calibri Bold"/>
          <w:color w:val="000000"/>
          <w:sz w:val="64"/>
          <w:szCs w:val="64"/>
        </w:rPr>
        <w:t xml:space="preserve">s Degrees   warded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64"/>
          <w:szCs w:val="64"/>
        </w:rPr>
        <w:sectPr w:rsidR="00000000">
          <w:pgSz w:w="14400" w:h="10800" w:orient="landscape"/>
          <w:pgMar w:top="-391" w:right="1033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hAnsi="Calibri Bold" w:cs="Calibri Bold"/>
          <w:color w:val="000000"/>
          <w:sz w:val="24"/>
          <w:szCs w:val="24"/>
        </w:rPr>
      </w:pPr>
      <w:r>
        <w:rPr>
          <w:noProof/>
        </w:rPr>
        <w:pict>
          <v:shape id="_x0000_s1050" type="#_x0000_t75" style="position:absolute;margin-left:0;margin-top:0;width:10in;height:540pt;z-index:-251633664;mso-position-horizontal-relative:page;mso-position-vertical-relative:page" o:allowincell="f">
            <v:imagedata r:id="rId31" o:title=""/>
            <w10:wrap anchorx="page" anchory="page"/>
          </v:shape>
        </w:pict>
      </w:r>
      <w:bookmarkStart w:id="21" w:name="Pg25"/>
      <w:bookmarkEnd w:id="21"/>
    </w:p>
    <w:p w:rsidR="00000000" w:rsidRDefault="00EF5B25">
      <w:pPr>
        <w:widowControl w:val="0"/>
        <w:autoSpaceDE w:val="0"/>
        <w:autoSpaceDN w:val="0"/>
        <w:adjustRightInd w:val="0"/>
        <w:spacing w:after="0" w:line="420" w:lineRule="exact"/>
        <w:ind w:left="9418"/>
        <w:rPr>
          <w:rFonts w:ascii="Calibri Bold" w:hAnsi="Calibri Bold" w:cs="Calibri Bold"/>
          <w:color w:val="00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373" w:after="0" w:line="420" w:lineRule="exact"/>
        <w:ind w:left="9418" w:right="93" w:firstLine="187"/>
        <w:rPr>
          <w:rFonts w:ascii="Arial Bold" w:hAnsi="Arial Bold" w:cs="Arial Bold"/>
          <w:color w:val="000000"/>
          <w:w w:val="98"/>
          <w:sz w:val="36"/>
          <w:szCs w:val="36"/>
        </w:rPr>
      </w:pPr>
      <w:r>
        <w:rPr>
          <w:rFonts w:ascii="Arial Bold" w:hAnsi="Arial Bold" w:cs="Arial Bold"/>
          <w:color w:val="000000"/>
          <w:sz w:val="36"/>
          <w:szCs w:val="36"/>
        </w:rPr>
        <w:t xml:space="preserve">Detailed Work </w:t>
      </w:r>
      <w:r>
        <w:rPr>
          <w:rFonts w:ascii="Arial Bold" w:hAnsi="Arial Bold" w:cs="Arial Bold"/>
          <w:color w:val="000000"/>
          <w:sz w:val="36"/>
          <w:szCs w:val="36"/>
        </w:rPr>
        <w:br/>
      </w:r>
      <w:r>
        <w:rPr>
          <w:rFonts w:ascii="Arial Bold" w:hAnsi="Arial Bold" w:cs="Arial Bold"/>
          <w:color w:val="000000"/>
          <w:w w:val="98"/>
          <w:sz w:val="36"/>
          <w:szCs w:val="36"/>
        </w:rPr>
        <w:t xml:space="preserve">Activities (DWA)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15" w:after="0" w:line="368" w:lineRule="exact"/>
        <w:ind w:left="8645"/>
        <w:rPr>
          <w:rFonts w:ascii="Calibri Bold" w:hAnsi="Calibri Bold" w:cs="Calibri Bold"/>
          <w:color w:val="000000"/>
          <w:sz w:val="32"/>
          <w:szCs w:val="32"/>
        </w:rPr>
      </w:pPr>
      <w:r>
        <w:rPr>
          <w:rFonts w:ascii="Calibri Bold" w:hAnsi="Calibri Bold" w:cs="Calibri Bold"/>
          <w:color w:val="000000"/>
          <w:sz w:val="32"/>
          <w:szCs w:val="32"/>
        </w:rPr>
        <w:t xml:space="preserve">Show Workplace Basics BYN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32"/>
          <w:szCs w:val="32"/>
        </w:rPr>
        <w:sectPr w:rsidR="00000000">
          <w:pgSz w:w="14400" w:h="10800" w:orient="landscape"/>
          <w:pgMar w:top="-1440" w:right="393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46" w:after="0" w:line="1104" w:lineRule="exact"/>
        <w:ind w:left="722"/>
        <w:rPr>
          <w:rFonts w:ascii="Calibri Bold" w:hAnsi="Calibri Bold" w:cs="Calibri Bold"/>
          <w:color w:val="FF0000"/>
          <w:w w:val="94"/>
          <w:sz w:val="96"/>
          <w:szCs w:val="96"/>
        </w:rPr>
      </w:pPr>
      <w:r>
        <w:rPr>
          <w:noProof/>
        </w:rPr>
        <w:pict>
          <v:shape id="_x0000_s1051" type="#_x0000_t75" style="position:absolute;left:0;text-align:left;margin-left:0;margin-top:0;width:10in;height:540pt;z-index:-251632640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22" w:name="Pg26"/>
      <w:bookmarkEnd w:id="22"/>
      <w:r>
        <w:rPr>
          <w:rFonts w:ascii="Calibri Bold" w:hAnsi="Calibri Bold" w:cs="Calibri Bold"/>
          <w:color w:val="FF0000"/>
          <w:w w:val="94"/>
          <w:sz w:val="80"/>
          <w:szCs w:val="80"/>
        </w:rPr>
        <w:t>Regional employers say they want</w:t>
      </w:r>
      <w:r>
        <w:rPr>
          <w:rFonts w:ascii="Calibri Bold" w:hAnsi="Calibri Bold" w:cs="Calibri Bold"/>
          <w:color w:val="FF0000"/>
          <w:w w:val="94"/>
          <w:sz w:val="96"/>
          <w:szCs w:val="96"/>
        </w:rPr>
        <w:t>͙</w:t>
      </w:r>
      <w:r>
        <w:rPr>
          <w:rFonts w:ascii="Calibri Bold" w:hAnsi="Calibri Bold" w:cs="Calibri Bold"/>
          <w:color w:val="FF0000"/>
          <w:w w:val="94"/>
          <w:sz w:val="96"/>
          <w:szCs w:val="96"/>
        </w:rPr>
        <w:t xml:space="preserve"> </w:t>
      </w:r>
    </w:p>
    <w:p w:rsidR="00000000" w:rsidRDefault="00EF5B25">
      <w:pPr>
        <w:widowControl w:val="0"/>
        <w:autoSpaceDE w:val="0"/>
        <w:autoSpaceDN w:val="0"/>
        <w:adjustRightInd w:val="0"/>
        <w:spacing w:before="256" w:after="0" w:line="644" w:lineRule="exact"/>
        <w:ind w:left="20"/>
        <w:rPr>
          <w:rFonts w:ascii="Calibri Bold" w:hAnsi="Calibri Bold" w:cs="Calibri Bold"/>
          <w:color w:val="000000"/>
          <w:sz w:val="56"/>
          <w:szCs w:val="56"/>
        </w:rPr>
      </w:pPr>
      <w:r>
        <w:rPr>
          <w:rFonts w:ascii="Calibri Bold" w:hAnsi="Calibri Bold" w:cs="Calibri Bold"/>
          <w:color w:val="000000"/>
          <w:sz w:val="56"/>
          <w:szCs w:val="56"/>
        </w:rPr>
        <w:t>1.  Good communications skills: Can you</w:t>
      </w:r>
      <w:r>
        <w:rPr>
          <w:rFonts w:ascii="Calibri Bold" w:hAnsi="Calibri Bold" w:cs="Calibri Bold"/>
          <w:color w:val="000000"/>
          <w:sz w:val="56"/>
          <w:szCs w:val="56"/>
        </w:rPr>
        <w:t>͙</w:t>
      </w:r>
      <w:r>
        <w:rPr>
          <w:rFonts w:ascii="Calibri Bold" w:hAnsi="Calibri Bold" w:cs="Calibri Bold"/>
          <w:color w:val="000000"/>
          <w:sz w:val="56"/>
          <w:szCs w:val="56"/>
        </w:rPr>
        <w:t xml:space="preserve">.. </w:t>
      </w:r>
    </w:p>
    <w:p w:rsidR="00000000" w:rsidRDefault="00EF5B25">
      <w:pPr>
        <w:widowControl w:val="0"/>
        <w:autoSpaceDE w:val="0"/>
        <w:autoSpaceDN w:val="0"/>
        <w:adjustRightInd w:val="0"/>
        <w:spacing w:before="130" w:after="0" w:line="700" w:lineRule="exact"/>
        <w:ind w:left="20" w:right="862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Arial Unicode MS" w:eastAsia="Arial Unicode MS" w:hAnsi="Calibri Bold" w:cs="Arial Unicode MS" w:hint="eastAsia"/>
          <w:color w:val="000000"/>
          <w:sz w:val="56"/>
          <w:szCs w:val="56"/>
        </w:rPr>
        <w:t></w:t>
      </w:r>
      <w:r>
        <w:rPr>
          <w:rFonts w:ascii="Calibri" w:eastAsia="Arial Unicode MS" w:hAnsi="Calibri" w:cs="Calibri"/>
          <w:color w:val="000000"/>
          <w:sz w:val="56"/>
          <w:szCs w:val="56"/>
        </w:rPr>
        <w:t xml:space="preserve"> 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Explain what you</w:t>
      </w:r>
      <w:r>
        <w:rPr>
          <w:rFonts w:ascii="Calibri" w:eastAsia="Arial Unicode MS" w:hAnsi="Calibri" w:cs="Calibri"/>
          <w:color w:val="000000"/>
          <w:sz w:val="48"/>
          <w:szCs w:val="48"/>
        </w:rPr>
        <w:t>’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re doing (to co-worker or customer)? </w:t>
      </w:r>
      <w:r>
        <w:rPr>
          <w:rFonts w:ascii="Calibri" w:eastAsia="Arial Unicode MS" w:hAnsi="Calibri" w:cs="Calibri"/>
          <w:color w:val="000000"/>
          <w:sz w:val="48"/>
          <w:szCs w:val="48"/>
        </w:rPr>
        <w:br/>
      </w:r>
      <w:r>
        <w:rPr>
          <w:rFonts w:ascii="Arial Unicode MS" w:eastAsia="Arial Unicode MS" w:hAnsi="Calibri" w:cs="Arial Unicode MS" w:hint="eastAsia"/>
          <w:color w:val="000000"/>
          <w:sz w:val="48"/>
          <w:szCs w:val="48"/>
        </w:rPr>
        <w:t>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   Explain what you need (from a co-worker or customer)? </w:t>
      </w:r>
      <w:r>
        <w:rPr>
          <w:rFonts w:ascii="Calibri" w:eastAsia="Arial Unicode MS" w:hAnsi="Calibri" w:cs="Calibri"/>
          <w:color w:val="000000"/>
          <w:sz w:val="48"/>
          <w:szCs w:val="48"/>
        </w:rPr>
        <w:br/>
      </w:r>
      <w:r>
        <w:rPr>
          <w:rFonts w:ascii="Arial Unicode MS" w:eastAsia="Arial Unicode MS" w:hAnsi="Calibri" w:cs="Arial Unicode MS" w:hint="eastAsia"/>
          <w:color w:val="000000"/>
          <w:sz w:val="48"/>
          <w:szCs w:val="48"/>
        </w:rPr>
        <w:t>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   Ability to listen to instructions? </w:t>
      </w:r>
    </w:p>
    <w:p w:rsidR="00000000" w:rsidRDefault="00EF5B25">
      <w:pPr>
        <w:widowControl w:val="0"/>
        <w:autoSpaceDE w:val="0"/>
        <w:autoSpaceDN w:val="0"/>
        <w:adjustRightInd w:val="0"/>
        <w:spacing w:before="175" w:after="0" w:line="586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2.  Critical thinking skills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(if given a sequence of events, can you </w:t>
      </w:r>
    </w:p>
    <w:p w:rsidR="00000000" w:rsidRDefault="00EF5B25">
      <w:pPr>
        <w:widowControl w:val="0"/>
        <w:autoSpaceDE w:val="0"/>
        <w:autoSpaceDN w:val="0"/>
        <w:adjustRightInd w:val="0"/>
        <w:spacing w:before="43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determine what will probably happen next) </w:t>
      </w:r>
    </w:p>
    <w:p w:rsidR="00000000" w:rsidRDefault="00EF5B25">
      <w:pPr>
        <w:widowControl w:val="0"/>
        <w:autoSpaceDE w:val="0"/>
        <w:autoSpaceDN w:val="0"/>
        <w:adjustRightInd w:val="0"/>
        <w:spacing w:before="200" w:after="0" w:line="586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3.  Technical knowledge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(degrees needed for half of all job </w:t>
      </w:r>
    </w:p>
    <w:p w:rsidR="00000000" w:rsidRDefault="00EF5B25">
      <w:pPr>
        <w:widowControl w:val="0"/>
        <w:autoSpaceDE w:val="0"/>
        <w:autoSpaceDN w:val="0"/>
        <w:adjustRightInd w:val="0"/>
        <w:spacing w:before="43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openings) </w:t>
      </w:r>
    </w:p>
    <w:p w:rsidR="00000000" w:rsidRDefault="00EF5B25">
      <w:pPr>
        <w:widowControl w:val="0"/>
        <w:autoSpaceDE w:val="0"/>
        <w:autoSpaceDN w:val="0"/>
        <w:adjustRightInd w:val="0"/>
        <w:spacing w:before="171" w:after="0" w:line="621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4.  Can-do attitude / pleasant attitude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(workers who are </w:t>
      </w:r>
    </w:p>
    <w:p w:rsidR="00000000" w:rsidRDefault="00EF5B25">
      <w:pPr>
        <w:widowControl w:val="0"/>
        <w:autoSpaceDE w:val="0"/>
        <w:autoSpaceDN w:val="0"/>
        <w:adjustRightInd w:val="0"/>
        <w:spacing w:before="36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>“</w:t>
      </w:r>
      <w:r>
        <w:rPr>
          <w:rFonts w:ascii="Calibri" w:eastAsia="Arial Unicode MS" w:hAnsi="Calibri" w:cs="Calibri"/>
          <w:color w:val="000000"/>
          <w:sz w:val="48"/>
          <w:szCs w:val="48"/>
        </w:rPr>
        <w:t>engaged</w:t>
      </w:r>
      <w:r>
        <w:rPr>
          <w:rFonts w:ascii="Calibri" w:eastAsia="Arial Unicode MS" w:hAnsi="Calibri" w:cs="Calibri"/>
          <w:color w:val="000000"/>
          <w:sz w:val="48"/>
          <w:szCs w:val="48"/>
        </w:rPr>
        <w:t>”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in their work) </w:t>
      </w:r>
    </w:p>
    <w:p w:rsidR="00000000" w:rsidRDefault="00EF5B25">
      <w:pPr>
        <w:widowControl w:val="0"/>
        <w:autoSpaceDE w:val="0"/>
        <w:autoSpaceDN w:val="0"/>
        <w:adjustRightInd w:val="0"/>
        <w:spacing w:before="172" w:after="0" w:line="644" w:lineRule="exact"/>
        <w:ind w:left="20"/>
        <w:rPr>
          <w:rFonts w:ascii="Calibri Bold" w:eastAsia="Arial Unicode MS" w:hAnsi="Calibri Bold" w:cs="Calibri Bold"/>
          <w:color w:val="000000"/>
          <w:sz w:val="56"/>
          <w:szCs w:val="56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>5.  Can you work</w:t>
      </w: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 with people who are of a different age, </w:t>
      </w:r>
    </w:p>
    <w:p w:rsidR="00000000" w:rsidRDefault="00EF5B25">
      <w:pPr>
        <w:widowControl w:val="0"/>
        <w:autoSpaceDE w:val="0"/>
        <w:autoSpaceDN w:val="0"/>
        <w:adjustRightInd w:val="0"/>
        <w:spacing w:before="16" w:after="0" w:line="644" w:lineRule="exact"/>
        <w:ind w:left="831"/>
        <w:rPr>
          <w:rFonts w:ascii="Calibri Bold" w:eastAsia="Arial Unicode MS" w:hAnsi="Calibri Bold" w:cs="Calibri Bold"/>
          <w:color w:val="000000"/>
          <w:sz w:val="56"/>
          <w:szCs w:val="56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race, gender and education level than you?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sz w:val="56"/>
          <w:szCs w:val="56"/>
        </w:rPr>
        <w:sectPr w:rsidR="00000000">
          <w:pgSz w:w="14400" w:h="10800" w:orient="landscape"/>
          <w:pgMar w:top="-201" w:right="359" w:bottom="-20" w:left="484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20" w:after="0" w:line="736" w:lineRule="exact"/>
        <w:ind w:left="264"/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</w:pPr>
      <w:r>
        <w:rPr>
          <w:noProof/>
        </w:rPr>
        <w:pict>
          <v:shape id="_x0000_s1052" type="#_x0000_t75" style="position:absolute;left:0;text-align:left;margin-left:0;margin-top:0;width:10in;height:540pt;z-index:-251631616;mso-position-horizontal-relative:page;mso-position-vertical-relative:page" o:allowincell="f">
            <v:imagedata r:id="rId32" o:title=""/>
            <w10:wrap anchorx="page" anchory="page"/>
          </v:shape>
        </w:pict>
      </w:r>
      <w:bookmarkStart w:id="23" w:name="Pg27"/>
      <w:bookmarkEnd w:id="23"/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begin"/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instrText xml:space="preserve">HYPERLINK "http://www.texasindustryprofiles.com/apps/swap/" </w:instrText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separate"/>
      </w:r>
      <w:r>
        <w:rPr>
          <w:rFonts w:ascii="Calibri Bold" w:eastAsia="Arial Unicode MS" w:hAnsi="Calibri Bold" w:cs="Calibri Bold"/>
          <w:color w:val="006FC0"/>
          <w:w w:val="96"/>
          <w:sz w:val="64"/>
          <w:szCs w:val="64"/>
        </w:rPr>
        <w:t>www.texasindustryprofiles.com/apps/swap</w:t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end"/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t xml:space="preserve">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sectPr w:rsidR="00000000">
          <w:pgSz w:w="14400" w:h="10800" w:orient="landscape"/>
          <w:pgMar w:top="-511" w:right="908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2" w:after="0" w:line="644" w:lineRule="exact"/>
        <w:ind w:left="1822"/>
        <w:rPr>
          <w:rFonts w:ascii="Calibri Bold" w:eastAsia="Arial Unicode MS" w:hAnsi="Calibri Bold" w:cs="Calibri Bold"/>
          <w:color w:val="FF0000"/>
          <w:sz w:val="56"/>
          <w:szCs w:val="56"/>
        </w:rPr>
      </w:pPr>
      <w:r>
        <w:rPr>
          <w:noProof/>
        </w:rPr>
        <w:pict>
          <v:shape id="_x0000_s1053" type="#_x0000_t75" style="position:absolute;left:0;text-align:left;margin-left:0;margin-top:0;width:10in;height:540pt;z-index:-251630592;mso-position-horizontal-relative:page;mso-position-vertical-relative:page" o:allowincell="f">
            <v:imagedata r:id="rId33" o:title=""/>
            <w10:wrap anchorx="page" anchory="page"/>
          </v:shape>
        </w:pict>
      </w:r>
      <w:bookmarkStart w:id="24" w:name="Pg28"/>
      <w:bookmarkEnd w:id="24"/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Table 2. Formal Higher Education </w:t>
      </w:r>
    </w:p>
    <w:p w:rsidR="00000000" w:rsidRDefault="00EF5B25">
      <w:pPr>
        <w:widowControl w:val="0"/>
        <w:autoSpaceDE w:val="0"/>
        <w:autoSpaceDN w:val="0"/>
        <w:adjustRightInd w:val="0"/>
        <w:spacing w:before="36" w:after="0" w:line="644" w:lineRule="exact"/>
        <w:ind w:left="2341"/>
        <w:rPr>
          <w:rFonts w:ascii="Calibri Bold" w:eastAsia="Arial Unicode MS" w:hAnsi="Calibri Bold" w:cs="Calibri Bold"/>
          <w:color w:val="FF0000"/>
          <w:sz w:val="56"/>
          <w:szCs w:val="56"/>
        </w:rPr>
      </w:pPr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Supply and Demand Reports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sz w:val="56"/>
          <w:szCs w:val="56"/>
        </w:rPr>
        <w:sectPr w:rsidR="00000000">
          <w:pgSz w:w="14400" w:h="10800" w:orient="landscape"/>
          <w:pgMar w:top="-515" w:right="1440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6" w:after="0" w:line="736" w:lineRule="exact"/>
        <w:ind w:left="933"/>
        <w:rPr>
          <w:rFonts w:ascii="Calibri Bold" w:eastAsia="Arial Unicode MS" w:hAnsi="Calibri Bold" w:cs="Calibri Bold"/>
          <w:color w:val="FF0000"/>
          <w:sz w:val="64"/>
          <w:szCs w:val="64"/>
        </w:rPr>
      </w:pPr>
      <w:r>
        <w:rPr>
          <w:noProof/>
        </w:rPr>
        <w:pict>
          <v:shape id="_x0000_s1054" type="#_x0000_t75" style="position:absolute;left:0;text-align:left;margin-left:0;margin-top:0;width:10in;height:540pt;z-index:-251629568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25" w:name="Pg29"/>
      <w:bookmarkEnd w:id="25"/>
      <w:r>
        <w:rPr>
          <w:rFonts w:ascii="Calibri Bold" w:eastAsia="Arial Unicode MS" w:hAnsi="Calibri Bold" w:cs="Calibri Bold"/>
          <w:color w:val="FF0000"/>
          <w:sz w:val="64"/>
          <w:szCs w:val="64"/>
        </w:rPr>
        <w:t xml:space="preserve">Five Major Data Challenges for S/D Analysis </w:t>
      </w:r>
    </w:p>
    <w:p w:rsidR="00000000" w:rsidRDefault="00EF5B25">
      <w:pPr>
        <w:widowControl w:val="0"/>
        <w:autoSpaceDE w:val="0"/>
        <w:autoSpaceDN w:val="0"/>
        <w:adjustRightInd w:val="0"/>
        <w:spacing w:before="348" w:after="0" w:line="780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 Bold" w:cs="Arial Unicode MS" w:hint="eastAsia"/>
          <w:color w:val="000000"/>
          <w:w w:val="94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4"/>
          <w:sz w:val="64"/>
          <w:szCs w:val="64"/>
        </w:rPr>
        <w:t xml:space="preserve">To what extent should higher education program </w:t>
      </w:r>
      <w:r>
        <w:rPr>
          <w:rFonts w:ascii="Calibri" w:eastAsia="Arial Unicode MS" w:hAnsi="Calibri" w:cs="Calibri"/>
          <w:color w:val="000000"/>
          <w:w w:val="94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investments be  driven by market demand? </w:t>
      </w:r>
    </w:p>
    <w:p w:rsidR="00000000" w:rsidRDefault="00EF5B25">
      <w:pPr>
        <w:widowControl w:val="0"/>
        <w:autoSpaceDE w:val="0"/>
        <w:autoSpaceDN w:val="0"/>
        <w:adjustRightInd w:val="0"/>
        <w:spacing w:before="177" w:after="0" w:line="736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Should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>“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>market demand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>”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 be viewed as a </w:t>
      </w:r>
    </w:p>
    <w:p w:rsidR="00000000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20"/>
        <w:rPr>
          <w:rFonts w:ascii="Calibri" w:eastAsia="Arial Unicode MS" w:hAnsi="Calibri" w:cs="Calibri"/>
          <w:color w:val="000000"/>
          <w:sz w:val="64"/>
          <w:szCs w:val="64"/>
        </w:rPr>
      </w:pPr>
      <w:r>
        <w:rPr>
          <w:rFonts w:ascii="Calibri" w:eastAsia="Arial Unicode MS" w:hAnsi="Calibri" w:cs="Calibri"/>
          <w:color w:val="000000"/>
          <w:sz w:val="64"/>
          <w:szCs w:val="64"/>
        </w:rPr>
        <w:t xml:space="preserve">statewide or a regional concept? e.g. where do you </w:t>
      </w:r>
    </w:p>
    <w:p w:rsidR="00000000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20"/>
        <w:rPr>
          <w:rFonts w:ascii="Calibri" w:eastAsia="Arial Unicode MS" w:hAnsi="Calibri" w:cs="Calibri"/>
          <w:color w:val="000000"/>
          <w:sz w:val="64"/>
          <w:szCs w:val="64"/>
        </w:rPr>
      </w:pPr>
      <w:r>
        <w:rPr>
          <w:rFonts w:ascii="Calibri" w:eastAsia="Arial Unicode MS" w:hAnsi="Calibri" w:cs="Calibri"/>
          <w:color w:val="000000"/>
          <w:sz w:val="64"/>
          <w:szCs w:val="64"/>
        </w:rPr>
        <w:t xml:space="preserve">count TAMU and UT@Austin grads? </w:t>
      </w:r>
    </w:p>
    <w:p w:rsidR="00000000" w:rsidRDefault="00EF5B25">
      <w:pPr>
        <w:widowControl w:val="0"/>
        <w:autoSpaceDE w:val="0"/>
        <w:autoSpaceDN w:val="0"/>
        <w:adjustRightInd w:val="0"/>
        <w:spacing w:before="185" w:after="0" w:line="760" w:lineRule="exact"/>
        <w:ind w:left="20"/>
        <w:rPr>
          <w:rFonts w:ascii="Calibri" w:eastAsia="Arial Unicode MS" w:hAnsi="Calibri" w:cs="Calibri"/>
          <w:color w:val="000000"/>
          <w:w w:val="96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Which college majors prepare students for which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 xml:space="preserve">occupations? The </w:t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>‘</w:t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>Humanities</w:t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>’</w:t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 xml:space="preserve"> Paradox </w:t>
      </w:r>
    </w:p>
    <w:p w:rsidR="00000000" w:rsidRDefault="00EF5B25">
      <w:pPr>
        <w:widowControl w:val="0"/>
        <w:autoSpaceDE w:val="0"/>
        <w:autoSpaceDN w:val="0"/>
        <w:adjustRightInd w:val="0"/>
        <w:spacing w:before="160" w:after="0" w:line="760" w:lineRule="exact"/>
        <w:ind w:left="20"/>
        <w:rPr>
          <w:rFonts w:ascii="Calibri" w:eastAsia="Arial Unicode MS" w:hAnsi="Calibri" w:cs="Calibri"/>
          <w:color w:val="000000"/>
          <w:w w:val="96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FF0000"/>
          <w:w w:val="95"/>
          <w:sz w:val="64"/>
          <w:szCs w:val="64"/>
        </w:rPr>
        <w:t></w:t>
      </w:r>
      <w:r>
        <w:rPr>
          <w:rFonts w:ascii="Calibri Bold" w:eastAsia="Arial Unicode MS" w:hAnsi="Calibri Bold" w:cs="Calibri Bold"/>
          <w:color w:val="FF0000"/>
          <w:w w:val="95"/>
          <w:sz w:val="64"/>
          <w:szCs w:val="64"/>
        </w:rPr>
        <w:t xml:space="preserve">How many is enough?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What is the target ratio of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 xml:space="preserve">graduates to expected job openings? </w:t>
      </w:r>
    </w:p>
    <w:p w:rsidR="00000000" w:rsidRDefault="00EF5B25">
      <w:pPr>
        <w:widowControl w:val="0"/>
        <w:autoSpaceDE w:val="0"/>
        <w:autoSpaceDN w:val="0"/>
        <w:adjustRightInd w:val="0"/>
        <w:spacing w:before="200" w:after="0" w:line="736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SOC to CIP gives a different look than CIP to SOC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w w:val="95"/>
          <w:sz w:val="64"/>
          <w:szCs w:val="64"/>
        </w:rPr>
        <w:sectPr w:rsidR="00000000">
          <w:pgSz w:w="14400" w:h="10800" w:orient="landscape"/>
          <w:pgMar w:top="-595" w:right="420" w:bottom="-20" w:left="484" w:header="720" w:footer="720" w:gutter="0"/>
          <w:cols w:space="720"/>
          <w:noEndnote/>
        </w:sectPr>
      </w:pPr>
    </w:p>
    <w:p w:rsidR="00000000" w:rsidRDefault="00EF5B25">
      <w:pPr>
        <w:widowControl w:val="0"/>
        <w:tabs>
          <w:tab w:val="left" w:pos="3558"/>
        </w:tabs>
        <w:autoSpaceDE w:val="0"/>
        <w:autoSpaceDN w:val="0"/>
        <w:adjustRightInd w:val="0"/>
        <w:spacing w:before="113" w:after="0" w:line="760" w:lineRule="exact"/>
        <w:ind w:left="20"/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</w:pPr>
      <w:r>
        <w:rPr>
          <w:noProof/>
        </w:rPr>
        <w:pict>
          <v:shape id="_x0000_s1055" type="#_x0000_t75" style="position:absolute;left:0;text-align:left;margin-left:0;margin-top:0;width:10in;height:540pt;z-index:-251628544;mso-position-horizontal-relative:page;mso-position-vertical-relative:page" o:allowincell="f">
            <v:imagedata r:id="rId34" o:title=""/>
            <w10:wrap anchorx="page" anchory="page"/>
          </v:shape>
        </w:pict>
      </w:r>
      <w:bookmarkStart w:id="26" w:name="Pg30"/>
      <w:bookmarkEnd w:id="26"/>
      <w:r>
        <w:rPr>
          <w:rFonts w:ascii="Calibri Bold" w:eastAsia="Arial Unicode MS" w:hAnsi="Calibri Bold" w:cs="Calibri Bold"/>
          <w:color w:val="FF0000"/>
          <w:sz w:val="64"/>
          <w:szCs w:val="64"/>
        </w:rPr>
        <w:t xml:space="preserve">Detailed Work Activity Common Language for </w:t>
      </w:r>
      <w:r>
        <w:rPr>
          <w:rFonts w:ascii="Calibri Bold" w:eastAsia="Arial Unicode MS" w:hAnsi="Calibri Bold" w:cs="Calibri Bold"/>
          <w:color w:val="FF0000"/>
          <w:sz w:val="64"/>
          <w:szCs w:val="64"/>
        </w:rPr>
        <w:br/>
      </w:r>
      <w:r>
        <w:rPr>
          <w:rFonts w:ascii="Calibri Bold" w:eastAsia="Arial Unicode MS" w:hAnsi="Calibri Bold" w:cs="Calibri Bold"/>
          <w:color w:val="FF0000"/>
          <w:sz w:val="64"/>
          <w:szCs w:val="64"/>
        </w:rPr>
        <w:tab/>
      </w:r>
      <w:r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  <w:t xml:space="preserve">Skill Transferability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  <w:sectPr w:rsidR="00000000">
          <w:pgSz w:w="14400" w:h="10800" w:orient="landscape"/>
          <w:pgMar w:top="-20" w:right="954" w:bottom="-20" w:left="1132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23" w:after="0" w:line="736" w:lineRule="exact"/>
        <w:ind w:left="363"/>
        <w:rPr>
          <w:rFonts w:ascii="Calibri" w:eastAsia="Arial Unicode MS" w:hAnsi="Calibri" w:cs="Calibri"/>
          <w:color w:val="17375E"/>
          <w:sz w:val="64"/>
          <w:szCs w:val="64"/>
        </w:rPr>
      </w:pPr>
      <w:r>
        <w:rPr>
          <w:noProof/>
        </w:rPr>
        <w:pict>
          <v:shape id="_x0000_s1056" type="#_x0000_t75" style="position:absolute;left:0;text-align:left;margin-left:0;margin-top:0;width:10in;height:540pt;z-index:-251627520;mso-position-horizontal-relative:page;mso-position-vertical-relative:page" o:allowincell="f">
            <v:imagedata r:id="rId35" o:title=""/>
            <w10:wrap anchorx="page" anchory="page"/>
          </v:shape>
        </w:pict>
      </w:r>
      <w:bookmarkStart w:id="27" w:name="Pg31"/>
      <w:bookmarkEnd w:id="27"/>
      <w:r>
        <w:rPr>
          <w:rFonts w:ascii="Calibri" w:eastAsia="Arial Unicode MS" w:hAnsi="Calibri" w:cs="Calibri"/>
          <w:color w:val="17375E"/>
          <w:sz w:val="64"/>
          <w:szCs w:val="64"/>
        </w:rPr>
        <w:t xml:space="preserve">Education Content  &amp; Industry Jobs Alignment </w:t>
      </w:r>
    </w:p>
    <w:p w:rsidR="00000000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1304"/>
        <w:rPr>
          <w:rFonts w:ascii="Calibri" w:eastAsia="Arial Unicode MS" w:hAnsi="Calibri" w:cs="Calibri"/>
          <w:color w:val="17375E"/>
          <w:sz w:val="64"/>
          <w:szCs w:val="64"/>
        </w:rPr>
      </w:pPr>
      <w:r>
        <w:rPr>
          <w:rFonts w:ascii="Calibri" w:eastAsia="Arial Unicode MS" w:hAnsi="Calibri" w:cs="Calibri"/>
          <w:color w:val="17375E"/>
          <w:sz w:val="64"/>
          <w:szCs w:val="64"/>
        </w:rPr>
        <w:t>Component Description and Crosswalk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17375E"/>
          <w:sz w:val="64"/>
          <w:szCs w:val="64"/>
        </w:rPr>
        <w:sectPr w:rsidR="00000000">
          <w:pgSz w:w="14400" w:h="10800" w:orient="landscape"/>
          <w:pgMar w:top="-328" w:right="650" w:bottom="-20" w:left="816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1458"/>
        <w:rPr>
          <w:rFonts w:ascii="Calibri" w:eastAsia="Arial Unicode MS" w:hAnsi="Calibri" w:cs="Calibri"/>
          <w:color w:val="17375E"/>
          <w:sz w:val="64"/>
          <w:szCs w:val="6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522" w:after="0" w:line="644" w:lineRule="exact"/>
        <w:ind w:left="1458"/>
        <w:rPr>
          <w:rFonts w:ascii="Calibri" w:eastAsia="Arial Unicode MS" w:hAnsi="Calibri" w:cs="Calibri"/>
          <w:color w:val="FFFFFF"/>
          <w:sz w:val="56"/>
          <w:szCs w:val="56"/>
        </w:rPr>
      </w:pPr>
      <w:r>
        <w:rPr>
          <w:rFonts w:ascii="Calibri" w:eastAsia="Arial Unicode MS" w:hAnsi="Calibri" w:cs="Calibri"/>
          <w:color w:val="FFFFFF"/>
          <w:sz w:val="56"/>
          <w:szCs w:val="56"/>
        </w:rPr>
        <w:t>WECM/CIP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tabs>
          <w:tab w:val="left" w:pos="1943"/>
          <w:tab w:val="left" w:pos="3870"/>
        </w:tabs>
        <w:autoSpaceDE w:val="0"/>
        <w:autoSpaceDN w:val="0"/>
        <w:adjustRightInd w:val="0"/>
        <w:spacing w:before="301" w:after="0" w:line="414" w:lineRule="exact"/>
        <w:ind w:left="20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t>Programs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Programs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Programs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72" w:lineRule="exact"/>
        <w:ind w:left="1540"/>
        <w:jc w:val="both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br w:type="column"/>
      </w:r>
    </w:p>
    <w:p w:rsidR="00000000" w:rsidRDefault="00EF5B25">
      <w:pPr>
        <w:widowControl w:val="0"/>
        <w:autoSpaceDE w:val="0"/>
        <w:autoSpaceDN w:val="0"/>
        <w:adjustRightInd w:val="0"/>
        <w:spacing w:before="135" w:after="0" w:line="672" w:lineRule="exact"/>
        <w:ind w:left="1540" w:right="952" w:firstLine="103"/>
        <w:jc w:val="both"/>
        <w:rPr>
          <w:rFonts w:ascii="Calibri" w:eastAsia="Arial Unicode MS" w:hAnsi="Calibri" w:cs="Calibri"/>
          <w:color w:val="FFFFFF"/>
          <w:sz w:val="56"/>
          <w:szCs w:val="56"/>
        </w:rPr>
      </w:pPr>
      <w:r>
        <w:rPr>
          <w:rFonts w:ascii="Calibri" w:eastAsia="Arial Unicode MS" w:hAnsi="Calibri" w:cs="Calibri"/>
          <w:color w:val="FFFFFF"/>
          <w:sz w:val="56"/>
          <w:szCs w:val="56"/>
        </w:rPr>
        <w:t xml:space="preserve">O*NET SOC </w:t>
      </w:r>
      <w:r>
        <w:rPr>
          <w:rFonts w:ascii="Calibri" w:eastAsia="Arial Unicode MS" w:hAnsi="Calibri" w:cs="Calibri"/>
          <w:color w:val="FFFFFF"/>
          <w:sz w:val="56"/>
          <w:szCs w:val="56"/>
        </w:rPr>
        <w:br/>
        <w:t>Occupations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000000" w:rsidRDefault="00EF5B25">
      <w:pPr>
        <w:widowControl w:val="0"/>
        <w:tabs>
          <w:tab w:val="left" w:pos="2180"/>
          <w:tab w:val="left" w:pos="4336"/>
        </w:tabs>
        <w:autoSpaceDE w:val="0"/>
        <w:autoSpaceDN w:val="0"/>
        <w:adjustRightInd w:val="0"/>
        <w:spacing w:before="374" w:after="0" w:line="414" w:lineRule="exact"/>
        <w:ind w:left="10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t>Job Titles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Job Titles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 xml:space="preserve">Job Titles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36"/>
          <w:szCs w:val="36"/>
        </w:rPr>
        <w:sectPr w:rsidR="00000000">
          <w:type w:val="continuous"/>
          <w:pgSz w:w="14400" w:h="10800" w:orient="landscape"/>
          <w:pgMar w:top="-328" w:right="650" w:bottom="-20" w:left="816" w:header="720" w:footer="720" w:gutter="0"/>
          <w:cols w:num="2" w:space="720" w:equalWidth="0">
            <w:col w:w="6895" w:space="160"/>
            <w:col w:w="5717"/>
          </w:cols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24"/>
          <w:szCs w:val="24"/>
        </w:rPr>
      </w:pPr>
      <w:r>
        <w:rPr>
          <w:noProof/>
        </w:rPr>
        <w:pict>
          <v:shape id="_x0000_s1057" type="#_x0000_t75" style="position:absolute;margin-left:0;margin-top:0;width:10in;height:540pt;z-index:-251626496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24"/>
          <w:szCs w:val="24"/>
        </w:rPr>
        <w:sectPr w:rsidR="00000000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32" w:lineRule="exact"/>
        <w:ind w:left="3095"/>
        <w:rPr>
          <w:rFonts w:ascii="Calibri Bold" w:eastAsia="Arial Unicode MS" w:hAnsi="Calibri Bold" w:cs="Calibri Bold"/>
          <w:color w:val="000000"/>
          <w:sz w:val="48"/>
          <w:szCs w:val="48"/>
        </w:rPr>
      </w:pPr>
      <w:r>
        <w:rPr>
          <w:noProof/>
        </w:rPr>
        <w:pict>
          <v:shape id="_x0000_s1058" type="#_x0000_t75" style="position:absolute;left:0;text-align:left;margin-left:0;margin-top:0;width:10in;height:540pt;z-index:-251625472;mso-position-horizontal-relative:page;mso-position-vertical-relative:page" o:allowincell="f">
            <v:imagedata r:id="rId37" o:title=""/>
            <w10:wrap anchorx="page" anchory="page"/>
          </v:shape>
        </w:pict>
      </w:r>
      <w:bookmarkStart w:id="28" w:name="Pg33"/>
      <w:bookmarkEnd w:id="28"/>
      <w:r>
        <w:rPr>
          <w:rFonts w:ascii="Calibri Bold" w:eastAsia="Arial Unicode MS" w:hAnsi="Calibri Bold" w:cs="Calibri Bold"/>
          <w:color w:val="000000"/>
          <w:sz w:val="48"/>
          <w:szCs w:val="48"/>
        </w:rPr>
        <w:t xml:space="preserve">Assessing Skills Gaps through DWAs: </w:t>
      </w:r>
    </w:p>
    <w:p w:rsidR="00000000" w:rsidRDefault="00EF5B25">
      <w:pPr>
        <w:widowControl w:val="0"/>
        <w:autoSpaceDE w:val="0"/>
        <w:autoSpaceDN w:val="0"/>
        <w:adjustRightInd w:val="0"/>
        <w:spacing w:before="32" w:after="0" w:line="552" w:lineRule="exact"/>
        <w:ind w:left="176"/>
        <w:rPr>
          <w:rFonts w:ascii="Calibri Bold" w:eastAsia="Arial Unicode MS" w:hAnsi="Calibri Bold" w:cs="Calibri Bold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48"/>
          <w:szCs w:val="48"/>
        </w:rPr>
        <w:t>Matching Worker Capabilities with Employer Hiring Requirements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sz w:val="48"/>
          <w:szCs w:val="48"/>
        </w:rPr>
        <w:sectPr w:rsidR="00000000">
          <w:pgSz w:w="14400" w:h="10800" w:orient="landscape"/>
          <w:pgMar w:top="-20" w:right="188" w:bottom="-20" w:left="484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450" w:after="0" w:line="552" w:lineRule="exact"/>
        <w:ind w:left="415"/>
        <w:rPr>
          <w:rFonts w:ascii="Times New Roman Bold" w:eastAsia="Arial Unicode MS" w:hAnsi="Times New Roman Bold" w:cs="Times New Roman Bold"/>
          <w:color w:val="0000FF"/>
          <w:sz w:val="48"/>
          <w:szCs w:val="48"/>
        </w:rPr>
      </w:pP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>I want someone who can</w:t>
      </w: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>…</w:t>
      </w:r>
    </w:p>
    <w:p w:rsidR="00000000" w:rsidRDefault="00EF5B25">
      <w:pPr>
        <w:widowControl w:val="0"/>
        <w:autoSpaceDE w:val="0"/>
        <w:autoSpaceDN w:val="0"/>
        <w:adjustRightInd w:val="0"/>
        <w:spacing w:before="464" w:after="0" w:line="552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1. Operate power generation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2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</w:t>
      </w:r>
    </w:p>
    <w:p w:rsidR="00000000" w:rsidRDefault="00EF5B25">
      <w:pPr>
        <w:widowControl w:val="0"/>
        <w:autoSpaceDE w:val="0"/>
        <w:autoSpaceDN w:val="0"/>
        <w:adjustRightInd w:val="0"/>
        <w:spacing w:before="2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2. Read technical drawings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3. Collect samples for testing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4. Control operation of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compressors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5. Adjust production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equipment/machinery setup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6. Analyze malfunctioning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electrical equipment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7. De-energize high tension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power lines for repairs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8. Erect power or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 w:right="886"/>
        <w:jc w:val="both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 xml:space="preserve">communication poles or </w:t>
      </w:r>
      <w:r>
        <w:rPr>
          <w:rFonts w:ascii="Calibri Bold" w:eastAsia="Arial Unicode MS" w:hAnsi="Calibri Bold" w:cs="Calibri Bold"/>
          <w:color w:val="FF0000"/>
          <w:sz w:val="48"/>
          <w:szCs w:val="48"/>
        </w:rPr>
        <w:br/>
        <w:t>t</w:t>
      </w:r>
      <w:r>
        <w:rPr>
          <w:rFonts w:ascii="Calibri Bold" w:eastAsia="Arial Unicode MS" w:hAnsi="Calibri Bold" w:cs="Calibri Bold"/>
          <w:color w:val="FF0000"/>
          <w:sz w:val="48"/>
          <w:szCs w:val="48"/>
        </w:rPr>
        <w:t>owers</w:t>
      </w:r>
    </w:p>
    <w:p w:rsidR="00000000" w:rsidRDefault="00EF5B25">
      <w:pPr>
        <w:widowControl w:val="0"/>
        <w:autoSpaceDE w:val="0"/>
        <w:autoSpaceDN w:val="0"/>
        <w:adjustRightInd w:val="0"/>
        <w:spacing w:before="450" w:after="0" w:line="552" w:lineRule="exact"/>
        <w:ind w:left="396"/>
        <w:rPr>
          <w:rFonts w:ascii="Times New Roman Bold" w:eastAsia="Arial Unicode MS" w:hAnsi="Times New Roman Bold" w:cs="Times New Roman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br w:type="column"/>
      </w: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 xml:space="preserve">I can offer the ability to </w:t>
      </w: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>…</w:t>
      </w:r>
    </w:p>
    <w:p w:rsidR="00000000" w:rsidRDefault="00EF5B25">
      <w:pPr>
        <w:widowControl w:val="0"/>
        <w:autoSpaceDE w:val="0"/>
        <w:autoSpaceDN w:val="0"/>
        <w:adjustRightInd w:val="0"/>
        <w:spacing w:before="464" w:after="0" w:line="552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1. Operate power generation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2" w:lineRule="exact"/>
        <w:ind w:left="54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</w:t>
      </w:r>
    </w:p>
    <w:p w:rsidR="00000000" w:rsidRDefault="00EF5B25">
      <w:pPr>
        <w:widowControl w:val="0"/>
        <w:autoSpaceDE w:val="0"/>
        <w:autoSpaceDN w:val="0"/>
        <w:adjustRightInd w:val="0"/>
        <w:spacing w:before="2"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2. Read technical drawings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3. Collect samples for testing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4. Control operation of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54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compressors</w:t>
      </w:r>
    </w:p>
    <w:p w:rsidR="00000000" w:rsidRDefault="00EF5B25">
      <w:pPr>
        <w:widowControl w:val="0"/>
        <w:autoSpaceDE w:val="0"/>
        <w:autoSpaceDN w:val="0"/>
        <w:adjustRightInd w:val="0"/>
        <w:spacing w:before="18" w:after="0" w:line="552" w:lineRule="exact"/>
        <w:ind w:left="672"/>
        <w:rPr>
          <w:rFonts w:ascii="Calibri Bold" w:eastAsia="Arial Unicode MS" w:hAnsi="Calibri Bold" w:cs="Calibri Bold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48"/>
          <w:szCs w:val="48"/>
        </w:rPr>
        <w:t>DWA-based  Skill Acquisition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0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5. Adjust production</w:t>
      </w:r>
    </w:p>
    <w:p w:rsidR="00000000" w:rsidRDefault="00EF5B25">
      <w:pPr>
        <w:widowControl w:val="0"/>
        <w:autoSpaceDE w:val="0"/>
        <w:autoSpaceDN w:val="0"/>
        <w:adjustRightInd w:val="0"/>
        <w:spacing w:before="2" w:after="0" w:line="519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equipment/machinery setup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168" w:right="1191"/>
        <w:jc w:val="both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 xml:space="preserve">6. Analyze malfunctioning </w:t>
      </w:r>
      <w:r>
        <w:rPr>
          <w:rFonts w:ascii="Calibri Bold" w:eastAsia="Arial Unicode MS" w:hAnsi="Calibri Bold" w:cs="Calibri Bold"/>
          <w:color w:val="0000FF"/>
          <w:sz w:val="48"/>
          <w:szCs w:val="48"/>
        </w:rPr>
        <w:br/>
        <w:t>electrical equipment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7. De-energize high tension</w:t>
      </w:r>
    </w:p>
    <w:p w:rsidR="00000000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power lines for repairs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518" w:lineRule="exact"/>
        <w:ind w:left="168"/>
        <w:jc w:val="both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w w:val="95"/>
          <w:sz w:val="48"/>
          <w:szCs w:val="48"/>
        </w:rPr>
        <w:t xml:space="preserve">8. Erect power or communication </w:t>
      </w:r>
      <w:r>
        <w:rPr>
          <w:rFonts w:ascii="Calibri Bold" w:eastAsia="Arial Unicode MS" w:hAnsi="Calibri Bold" w:cs="Calibri Bold"/>
          <w:color w:val="0000FF"/>
          <w:w w:val="95"/>
          <w:sz w:val="48"/>
          <w:szCs w:val="48"/>
        </w:rPr>
        <w:br/>
      </w:r>
      <w:r>
        <w:rPr>
          <w:rFonts w:ascii="Calibri Bold" w:eastAsia="Arial Unicode MS" w:hAnsi="Calibri Bold" w:cs="Calibri Bold"/>
          <w:color w:val="0000FF"/>
          <w:sz w:val="48"/>
          <w:szCs w:val="48"/>
        </w:rPr>
        <w:t xml:space="preserve">poles or towers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48"/>
          <w:szCs w:val="48"/>
        </w:rPr>
        <w:sectPr w:rsidR="00000000">
          <w:type w:val="continuous"/>
          <w:pgSz w:w="14400" w:h="10800" w:orient="landscape"/>
          <w:pgMar w:top="-20" w:right="188" w:bottom="-20" w:left="484" w:header="720" w:footer="720" w:gutter="0"/>
          <w:cols w:num="2" w:space="720" w:equalWidth="0">
            <w:col w:w="6570" w:space="160"/>
            <w:col w:w="6836"/>
          </w:cols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24"/>
          <w:szCs w:val="24"/>
        </w:rPr>
      </w:pPr>
      <w:r>
        <w:rPr>
          <w:noProof/>
        </w:rPr>
        <w:pict>
          <v:shape id="_x0000_s1059" type="#_x0000_t75" style="position:absolute;margin-left:0;margin-top:0;width:10in;height:540pt;z-index:-251624448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24"/>
          <w:szCs w:val="24"/>
        </w:rPr>
        <w:sectPr w:rsidR="00000000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before="168" w:after="0" w:line="644" w:lineRule="exact"/>
        <w:ind w:left="3294"/>
        <w:rPr>
          <w:rFonts w:ascii="Calibri Bold" w:eastAsia="Arial Unicode MS" w:hAnsi="Calibri Bold" w:cs="Calibri Bold"/>
          <w:color w:val="FF0000"/>
          <w:sz w:val="56"/>
          <w:szCs w:val="56"/>
        </w:rPr>
      </w:pPr>
      <w:r>
        <w:rPr>
          <w:noProof/>
        </w:rPr>
        <w:pict>
          <v:shape id="_x0000_s1060" type="#_x0000_t75" style="position:absolute;left:0;text-align:left;margin-left:0;margin-top:0;width:10in;height:540pt;z-index:-251623424;mso-position-horizontal-relative:page;mso-position-vertical-relative:page" o:allowincell="f">
            <v:imagedata r:id="rId39" o:title=""/>
            <w10:wrap anchorx="page" anchory="page"/>
          </v:shape>
        </w:pict>
      </w:r>
      <w:bookmarkStart w:id="29" w:name="Pg35"/>
      <w:bookmarkEnd w:id="29"/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LMCI Main Web Page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160"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  <w:hyperlink r:id="rId40" w:history="1">
        <w:r>
          <w:rPr>
            <w:rFonts w:ascii="Comic Sans MS Bold" w:eastAsia="Arial Unicode MS" w:hAnsi="Comic Sans MS Bold" w:cs="Comic Sans MS Bold"/>
            <w:color w:val="000099"/>
            <w:sz w:val="56"/>
            <w:szCs w:val="56"/>
          </w:rPr>
          <w:t>www.lmci.state.tx.us</w:t>
        </w:r>
      </w:hyperlink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sz w:val="56"/>
          <w:szCs w:val="56"/>
        </w:rPr>
        <w:sectPr w:rsidR="00000000">
          <w:pgSz w:w="14400" w:h="10800" w:orient="landscape"/>
          <w:pgMar w:top="-20" w:right="1440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eastAsia="Arial Unicode MS" w:hAnsi="Calibri Bold" w:cs="Calibri Bold"/>
          <w:color w:val="FF0000"/>
          <w:sz w:val="24"/>
          <w:szCs w:val="24"/>
        </w:rPr>
      </w:pPr>
      <w:r>
        <w:rPr>
          <w:noProof/>
        </w:rPr>
        <w:pict>
          <v:shape id="_x0000_s1061" type="#_x0000_t75" style="position:absolute;margin-left:0;margin-top:0;width:10in;height:540pt;z-index:-251622400;mso-position-horizontal-relative:page;mso-position-vertical-relative:page" o:allowincell="f">
            <v:imagedata r:id="rId41" o:title=""/>
            <w10:wrap anchorx="page" anchory="page"/>
          </v:shape>
        </w:pict>
      </w:r>
      <w:bookmarkStart w:id="30" w:name="Pg36"/>
      <w:bookmarkEnd w:id="30"/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1003" w:after="0" w:line="1104" w:lineRule="exact"/>
        <w:ind w:left="2172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</w:pPr>
      <w:hyperlink r:id="rId42" w:history="1">
        <w:r>
          <w:rPr>
            <w:rFonts w:ascii="Calibri Bold" w:eastAsia="Arial Unicode MS" w:hAnsi="Calibri Bold" w:cs="Calibri Bold"/>
            <w:color w:val="000000"/>
            <w:w w:val="96"/>
            <w:sz w:val="96"/>
            <w:szCs w:val="96"/>
          </w:rPr>
          <w:t>www.lmci.state.tx.us</w:t>
        </w:r>
      </w:hyperlink>
      <w:r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  <w:t xml:space="preserve">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  <w:sectPr w:rsidR="00000000">
          <w:pgSz w:w="14400" w:h="1080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</w:pPr>
      <w:r>
        <w:rPr>
          <w:noProof/>
        </w:rPr>
        <w:pict>
          <v:shape id="_x0000_s1062" type="#_x0000_t75" style="position:absolute;margin-left:0;margin-top:0;width:10in;height:540pt;z-index:-251621376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31" w:name="Pg37"/>
      <w:bookmarkEnd w:id="31"/>
    </w:p>
    <w:p w:rsidR="00000000" w:rsidRDefault="00EF5B25">
      <w:pPr>
        <w:widowControl w:val="0"/>
        <w:autoSpaceDE w:val="0"/>
        <w:autoSpaceDN w:val="0"/>
        <w:adjustRightInd w:val="0"/>
        <w:spacing w:before="1113" w:after="0" w:line="1242" w:lineRule="exact"/>
        <w:ind w:left="20"/>
        <w:rPr>
          <w:rFonts w:ascii="Calibri Bold" w:eastAsia="Arial Unicode MS" w:hAnsi="Calibri Bold" w:cs="Calibri Bold"/>
          <w:color w:val="0000FF"/>
          <w:sz w:val="108"/>
          <w:szCs w:val="108"/>
        </w:rPr>
      </w:pPr>
      <w:r>
        <w:rPr>
          <w:rFonts w:ascii="Calibri Bold" w:eastAsia="Arial Unicode MS" w:hAnsi="Calibri Bold" w:cs="Calibri Bold"/>
          <w:color w:val="0000FF"/>
          <w:sz w:val="108"/>
          <w:szCs w:val="108"/>
        </w:rPr>
        <w:t xml:space="preserve">There is much more story to </w:t>
      </w:r>
    </w:p>
    <w:p w:rsidR="00000000" w:rsidRDefault="00EF5B25">
      <w:pPr>
        <w:widowControl w:val="0"/>
        <w:autoSpaceDE w:val="0"/>
        <w:autoSpaceDN w:val="0"/>
        <w:adjustRightInd w:val="0"/>
        <w:spacing w:before="58" w:after="0" w:line="1242" w:lineRule="exact"/>
        <w:ind w:left="255"/>
        <w:rPr>
          <w:rFonts w:ascii="Calibri Bold" w:eastAsia="Arial Unicode MS" w:hAnsi="Calibri Bold" w:cs="Calibri Bold"/>
          <w:color w:val="0000FF"/>
          <w:sz w:val="108"/>
          <w:szCs w:val="108"/>
        </w:rPr>
      </w:pPr>
      <w:r>
        <w:rPr>
          <w:rFonts w:ascii="Calibri Bold" w:eastAsia="Arial Unicode MS" w:hAnsi="Calibri Bold" w:cs="Calibri Bold"/>
          <w:color w:val="0000FF"/>
          <w:sz w:val="108"/>
          <w:szCs w:val="108"/>
        </w:rPr>
        <w:t xml:space="preserve">tell, but this version is over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1380" w:lineRule="exact"/>
        <w:ind w:left="3403"/>
        <w:rPr>
          <w:rFonts w:ascii="Calibri Bold" w:eastAsia="Arial Unicode MS" w:hAnsi="Calibri Bold" w:cs="Calibri Bold"/>
          <w:color w:val="0000FF"/>
          <w:sz w:val="108"/>
          <w:szCs w:val="108"/>
        </w:rPr>
      </w:pPr>
    </w:p>
    <w:p w:rsidR="00000000" w:rsidRDefault="00EF5B25">
      <w:pPr>
        <w:widowControl w:val="0"/>
        <w:autoSpaceDE w:val="0"/>
        <w:autoSpaceDN w:val="0"/>
        <w:adjustRightInd w:val="0"/>
        <w:spacing w:before="764" w:after="0" w:line="1380" w:lineRule="exact"/>
        <w:ind w:left="3403"/>
        <w:rPr>
          <w:rFonts w:ascii="Calibri Bold Italic" w:eastAsia="Arial Unicode MS" w:hAnsi="Calibri Bold Italic" w:cs="Calibri Bold Italic"/>
          <w:color w:val="FF0000"/>
          <w:sz w:val="120"/>
          <w:szCs w:val="120"/>
        </w:rPr>
      </w:pPr>
      <w:r>
        <w:rPr>
          <w:rFonts w:ascii="Calibri Bold Italic" w:eastAsia="Arial Unicode MS" w:hAnsi="Calibri Bold Italic" w:cs="Calibri Bold Italic"/>
          <w:color w:val="FF0000"/>
          <w:sz w:val="120"/>
          <w:szCs w:val="120"/>
        </w:rPr>
        <w:t xml:space="preserve">Thank you! </w:t>
      </w:r>
    </w:p>
    <w:p w:rsidR="00000000" w:rsidRDefault="00EF5B25">
      <w:pPr>
        <w:widowControl w:val="0"/>
        <w:autoSpaceDE w:val="0"/>
        <w:autoSpaceDN w:val="0"/>
        <w:adjustRightInd w:val="0"/>
        <w:spacing w:before="188" w:after="0" w:line="644" w:lineRule="exact"/>
        <w:ind w:left="2285"/>
        <w:rPr>
          <w:rFonts w:ascii="Calibri Bold Italic" w:eastAsia="Arial Unicode MS" w:hAnsi="Calibri Bold Italic" w:cs="Calibri Bold Italic"/>
          <w:color w:val="FF0000"/>
          <w:sz w:val="56"/>
          <w:szCs w:val="56"/>
        </w:rPr>
      </w:pPr>
      <w:r>
        <w:rPr>
          <w:rFonts w:ascii="Calibri Bold Italic" w:eastAsia="Arial Unicode MS" w:hAnsi="Calibri Bold Italic" w:cs="Calibri Bold Italic"/>
          <w:color w:val="FF0000"/>
          <w:sz w:val="56"/>
          <w:szCs w:val="56"/>
        </w:rPr>
        <w:t xml:space="preserve">richard.froeschle@twc.state.tx.us </w:t>
      </w:r>
    </w:p>
    <w:p w:rsidR="00000000" w:rsidRDefault="00EF5B2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 Italic" w:eastAsia="Arial Unicode MS" w:hAnsi="Calibri Bold Italic" w:cs="Calibri Bold Italic"/>
          <w:color w:val="FF0000"/>
          <w:sz w:val="24"/>
          <w:szCs w:val="24"/>
        </w:rPr>
      </w:pPr>
    </w:p>
    <w:sectPr w:rsidR="00000000">
      <w:pgSz w:w="14400" w:h="10800" w:orient="landscape"/>
      <w:pgMar w:top="-1440" w:right="729" w:bottom="-20" w:left="88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B25" w:rsidRDefault="00EF5B25" w:rsidP="00EF5B25">
      <w:pPr>
        <w:spacing w:after="0" w:line="240" w:lineRule="auto"/>
      </w:pPr>
      <w:r>
        <w:separator/>
      </w:r>
    </w:p>
  </w:endnote>
  <w:endnote w:type="continuationSeparator" w:id="0">
    <w:p w:rsidR="00EF5B25" w:rsidRDefault="00EF5B25" w:rsidP="00EF5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B25" w:rsidRDefault="00EF5B25" w:rsidP="00EF5B25">
      <w:pPr>
        <w:spacing w:after="0" w:line="240" w:lineRule="auto"/>
      </w:pPr>
      <w:r>
        <w:separator/>
      </w:r>
    </w:p>
  </w:footnote>
  <w:footnote w:type="continuationSeparator" w:id="0">
    <w:p w:rsidR="00EF5B25" w:rsidRDefault="00EF5B25" w:rsidP="00EF5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B25"/>
    <w:rsid w:val="00EF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F5B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5B25"/>
  </w:style>
  <w:style w:type="paragraph" w:styleId="Footer">
    <w:name w:val="footer"/>
    <w:basedOn w:val="Normal"/>
    <w:link w:val="FooterChar"/>
    <w:uiPriority w:val="99"/>
    <w:semiHidden/>
    <w:unhideWhenUsed/>
    <w:rsid w:val="00EF5B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5B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lmci.state.tx.us/realitycheck/" TargetMode="External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://www.lmci.state.tx.us/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://www.lmci.state.tx.u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2090</Words>
  <Characters>11919</Characters>
  <Application>Microsoft Office Word</Application>
  <DocSecurity>0</DocSecurity>
  <Lines>99</Lines>
  <Paragraphs>27</Paragraphs>
  <ScaleCrop>false</ScaleCrop>
  <Company/>
  <LinksUpToDate>false</LinksUpToDate>
  <CharactersWithSpaces>13982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nguyend</cp:lastModifiedBy>
  <cp:revision>2</cp:revision>
  <dcterms:created xsi:type="dcterms:W3CDTF">2014-03-27T19:51:00Z</dcterms:created>
  <dcterms:modified xsi:type="dcterms:W3CDTF">2014-03-27T19:51:00Z</dcterms:modified>
</cp:coreProperties>
</file>