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DCA" w:rsidRPr="000364D4" w:rsidRDefault="001D3211" w:rsidP="000364D4">
      <w:pPr>
        <w:widowControl w:val="0"/>
        <w:autoSpaceDE w:val="0"/>
        <w:autoSpaceDN w:val="0"/>
        <w:adjustRightInd w:val="0"/>
        <w:jc w:val="right"/>
        <w:rPr>
          <w:rFonts w:ascii="Georgia" w:hAnsi="Georgia" w:cs="Times New Roman"/>
          <w:sz w:val="40"/>
          <w:szCs w:val="40"/>
        </w:rPr>
      </w:pPr>
      <w:r>
        <w:rPr>
          <w:rFonts w:ascii="Georgia" w:hAnsi="Georgia" w:cs="Times New Roman"/>
          <w:sz w:val="40"/>
          <w:szCs w:val="40"/>
        </w:rPr>
        <w:t>Request for Information</w:t>
      </w:r>
    </w:p>
    <w:p w:rsidR="00A91DCA" w:rsidRPr="000364D4" w:rsidRDefault="001D3211" w:rsidP="000364D4">
      <w:pPr>
        <w:widowControl w:val="0"/>
        <w:autoSpaceDE w:val="0"/>
        <w:autoSpaceDN w:val="0"/>
        <w:adjustRightInd w:val="0"/>
        <w:jc w:val="right"/>
        <w:rPr>
          <w:rFonts w:ascii="Georgia" w:hAnsi="Georgia" w:cs="Times New Roman"/>
          <w:sz w:val="40"/>
          <w:szCs w:val="40"/>
        </w:rPr>
      </w:pPr>
      <w:r>
        <w:rPr>
          <w:rFonts w:ascii="Georgia" w:hAnsi="Georgia" w:cs="Times New Roman"/>
          <w:sz w:val="40"/>
          <w:szCs w:val="40"/>
        </w:rPr>
        <w:t>Competitive Employers</w:t>
      </w:r>
    </w:p>
    <w:p w:rsidR="00A91DCA" w:rsidRDefault="00A91DCA" w:rsidP="00412486">
      <w:pPr>
        <w:widowControl w:val="0"/>
        <w:autoSpaceDE w:val="0"/>
        <w:autoSpaceDN w:val="0"/>
        <w:adjustRightInd w:val="0"/>
        <w:rPr>
          <w:rFonts w:ascii="Times New Roman" w:hAnsi="Times New Roman" w:cs="Times New Roman"/>
        </w:rPr>
      </w:pPr>
    </w:p>
    <w:p w:rsidR="007C2E11" w:rsidRPr="00A91DCA" w:rsidRDefault="007C2E11" w:rsidP="00412486">
      <w:pPr>
        <w:widowControl w:val="0"/>
        <w:autoSpaceDE w:val="0"/>
        <w:autoSpaceDN w:val="0"/>
        <w:adjustRightInd w:val="0"/>
        <w:rPr>
          <w:rFonts w:ascii="Times New Roman" w:hAnsi="Times New Roman" w:cs="Times New Roman"/>
        </w:rPr>
      </w:pPr>
    </w:p>
    <w:p w:rsidR="00A91DCA" w:rsidRPr="000364D4" w:rsidRDefault="00A91DCA" w:rsidP="000364D4">
      <w:pPr>
        <w:widowControl w:val="0"/>
        <w:shd w:val="pct15" w:color="auto" w:fill="auto"/>
        <w:autoSpaceDE w:val="0"/>
        <w:autoSpaceDN w:val="0"/>
        <w:adjustRightInd w:val="0"/>
        <w:ind w:left="-360"/>
        <w:rPr>
          <w:rFonts w:ascii="Georgia" w:hAnsi="Georgia" w:cs="Times New Roman"/>
          <w:sz w:val="40"/>
          <w:szCs w:val="40"/>
        </w:rPr>
      </w:pPr>
      <w:r w:rsidRPr="000364D4">
        <w:rPr>
          <w:rFonts w:ascii="Georgia" w:hAnsi="Georgia" w:cs="Times New Roman"/>
          <w:sz w:val="40"/>
          <w:szCs w:val="40"/>
        </w:rPr>
        <w:t>Introduction</w:t>
      </w:r>
    </w:p>
    <w:p w:rsidR="001D3211" w:rsidRDefault="001D3211" w:rsidP="00412486">
      <w:pPr>
        <w:widowControl w:val="0"/>
        <w:autoSpaceDE w:val="0"/>
        <w:autoSpaceDN w:val="0"/>
        <w:adjustRightInd w:val="0"/>
        <w:rPr>
          <w:rFonts w:ascii="Times New Roman" w:hAnsi="Times New Roman" w:cs="Times New Roman"/>
        </w:rPr>
      </w:pPr>
    </w:p>
    <w:p w:rsidR="00A91DCA" w:rsidRDefault="00F60C26" w:rsidP="00412486">
      <w:pPr>
        <w:widowControl w:val="0"/>
        <w:autoSpaceDE w:val="0"/>
        <w:autoSpaceDN w:val="0"/>
        <w:adjustRightInd w:val="0"/>
        <w:rPr>
          <w:rFonts w:ascii="Times New Roman" w:hAnsi="Times New Roman" w:cs="Times New Roman"/>
        </w:rPr>
      </w:pPr>
      <w:r>
        <w:rPr>
          <w:rFonts w:ascii="Times New Roman" w:hAnsi="Times New Roman" w:cs="Times New Roman"/>
        </w:rPr>
        <w:t>The Houston-Galveston Area Council, staff to the Gulf Coast Workforce Board, is requesting information on combined production-related certification and training programs that address core technical competencies required for skilled production occupations in all sectors of manufacturing.</w:t>
      </w:r>
    </w:p>
    <w:p w:rsidR="00A91DCA" w:rsidRDefault="00A91DCA" w:rsidP="00412486">
      <w:pPr>
        <w:widowControl w:val="0"/>
        <w:autoSpaceDE w:val="0"/>
        <w:autoSpaceDN w:val="0"/>
        <w:adjustRightInd w:val="0"/>
        <w:rPr>
          <w:rFonts w:ascii="Times New Roman" w:hAnsi="Times New Roman" w:cs="Times New Roman"/>
        </w:rPr>
      </w:pPr>
    </w:p>
    <w:p w:rsidR="007C2E11" w:rsidRDefault="007C2E11" w:rsidP="00412486">
      <w:pPr>
        <w:widowControl w:val="0"/>
        <w:autoSpaceDE w:val="0"/>
        <w:autoSpaceDN w:val="0"/>
        <w:adjustRightInd w:val="0"/>
        <w:rPr>
          <w:rFonts w:ascii="Times New Roman" w:hAnsi="Times New Roman" w:cs="Times New Roman"/>
        </w:rPr>
      </w:pPr>
    </w:p>
    <w:p w:rsidR="00A91DCA" w:rsidRPr="000364D4" w:rsidRDefault="00295CAE" w:rsidP="000364D4">
      <w:pPr>
        <w:widowControl w:val="0"/>
        <w:shd w:val="pct15" w:color="auto" w:fill="auto"/>
        <w:autoSpaceDE w:val="0"/>
        <w:autoSpaceDN w:val="0"/>
        <w:adjustRightInd w:val="0"/>
        <w:ind w:left="-360"/>
        <w:rPr>
          <w:rFonts w:ascii="Georgia" w:hAnsi="Georgia" w:cs="Times New Roman"/>
          <w:sz w:val="40"/>
          <w:szCs w:val="40"/>
        </w:rPr>
      </w:pPr>
      <w:r>
        <w:rPr>
          <w:rFonts w:ascii="Georgia" w:hAnsi="Georgia" w:cs="Times New Roman"/>
          <w:sz w:val="40"/>
          <w:szCs w:val="40"/>
        </w:rPr>
        <w:t>The Gulf Coast Workforce Board</w:t>
      </w:r>
    </w:p>
    <w:p w:rsidR="001D3211" w:rsidRDefault="001D3211" w:rsidP="00412486">
      <w:pPr>
        <w:widowControl w:val="0"/>
        <w:autoSpaceDE w:val="0"/>
        <w:autoSpaceDN w:val="0"/>
        <w:adjustRightInd w:val="0"/>
        <w:rPr>
          <w:rFonts w:ascii="Times New Roman" w:hAnsi="Times New Roman" w:cs="Times New Roman"/>
        </w:rPr>
      </w:pPr>
    </w:p>
    <w:p w:rsidR="00A57AE9" w:rsidRDefault="00F60C26" w:rsidP="00412486">
      <w:pPr>
        <w:widowControl w:val="0"/>
        <w:autoSpaceDE w:val="0"/>
        <w:autoSpaceDN w:val="0"/>
        <w:adjustRightInd w:val="0"/>
        <w:rPr>
          <w:rFonts w:ascii="Times New Roman" w:hAnsi="Times New Roman" w:cs="Times New Roman"/>
        </w:rPr>
      </w:pPr>
      <w:r>
        <w:rPr>
          <w:rFonts w:ascii="Times New Roman" w:hAnsi="Times New Roman" w:cs="Times New Roman"/>
        </w:rPr>
        <w:t>The Gulf Coast Workforce Board and its operating affiliate Workforce Solutions are the public workforce system in the 13-county Houston-Galveston region of Texas.  We help employers meet their human resource needs and individuals build careers.  During the last year, we helped more than 25,000 employers find skilled and qualified candidates for over 150,000 job openings; and touched more than 325,000 people through our 25 local offices.  We helped 234,000 individuals go to work, and using $136 million in financial aid, helped 47,000 get a job, keep a job, or get a better job.</w:t>
      </w:r>
    </w:p>
    <w:p w:rsidR="00A57AE9" w:rsidRDefault="00A57AE9" w:rsidP="00412486">
      <w:pPr>
        <w:widowControl w:val="0"/>
        <w:autoSpaceDE w:val="0"/>
        <w:autoSpaceDN w:val="0"/>
        <w:adjustRightInd w:val="0"/>
        <w:rPr>
          <w:rFonts w:ascii="Times New Roman" w:hAnsi="Times New Roman" w:cs="Times New Roman"/>
        </w:rPr>
      </w:pPr>
    </w:p>
    <w:p w:rsidR="001D3211" w:rsidRDefault="001D3211" w:rsidP="00412486">
      <w:pPr>
        <w:widowControl w:val="0"/>
        <w:autoSpaceDE w:val="0"/>
        <w:autoSpaceDN w:val="0"/>
        <w:adjustRightInd w:val="0"/>
        <w:rPr>
          <w:rFonts w:ascii="Times New Roman" w:hAnsi="Times New Roman" w:cs="Times New Roman"/>
        </w:rPr>
      </w:pPr>
      <w:r>
        <w:rPr>
          <w:rFonts w:ascii="Times New Roman" w:hAnsi="Times New Roman" w:cs="Times New Roman"/>
        </w:rPr>
        <w:t xml:space="preserve">For more information about the Gulf Coast Workforce Board and Workforce Solutions, visit us online at </w:t>
      </w:r>
      <w:hyperlink r:id="rId7" w:history="1">
        <w:r w:rsidRPr="00AE2DC0">
          <w:rPr>
            <w:rStyle w:val="Hyperlink"/>
            <w:rFonts w:ascii="Times New Roman" w:hAnsi="Times New Roman" w:cs="Times New Roman"/>
          </w:rPr>
          <w:t>http://wrksolutions.com</w:t>
        </w:r>
      </w:hyperlink>
      <w:r>
        <w:rPr>
          <w:rFonts w:ascii="Times New Roman" w:hAnsi="Times New Roman" w:cs="Times New Roman"/>
        </w:rPr>
        <w:t>.</w:t>
      </w:r>
    </w:p>
    <w:p w:rsidR="001D3211" w:rsidRDefault="001D3211" w:rsidP="00412486">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rsidR="007C2E11" w:rsidRDefault="007C2E11" w:rsidP="00412486">
      <w:pPr>
        <w:widowControl w:val="0"/>
        <w:autoSpaceDE w:val="0"/>
        <w:autoSpaceDN w:val="0"/>
        <w:adjustRightInd w:val="0"/>
        <w:rPr>
          <w:rFonts w:ascii="Times New Roman" w:hAnsi="Times New Roman" w:cs="Times New Roman"/>
        </w:rPr>
      </w:pPr>
    </w:p>
    <w:p w:rsidR="00A57AE9" w:rsidRPr="000364D4" w:rsidRDefault="000364D4" w:rsidP="000364D4">
      <w:pPr>
        <w:widowControl w:val="0"/>
        <w:shd w:val="pct15" w:color="auto" w:fill="auto"/>
        <w:autoSpaceDE w:val="0"/>
        <w:autoSpaceDN w:val="0"/>
        <w:adjustRightInd w:val="0"/>
        <w:ind w:left="-360"/>
        <w:rPr>
          <w:rFonts w:ascii="Georgia" w:hAnsi="Georgia" w:cs="Times New Roman"/>
          <w:sz w:val="40"/>
          <w:szCs w:val="40"/>
        </w:rPr>
      </w:pPr>
      <w:r>
        <w:rPr>
          <w:rFonts w:ascii="Georgia" w:hAnsi="Georgia" w:cs="Times New Roman"/>
          <w:sz w:val="40"/>
          <w:szCs w:val="40"/>
        </w:rPr>
        <w:t>What We Are Looking For</w:t>
      </w:r>
    </w:p>
    <w:p w:rsidR="001D3211" w:rsidRDefault="001D3211" w:rsidP="00412486">
      <w:pPr>
        <w:widowControl w:val="0"/>
        <w:autoSpaceDE w:val="0"/>
        <w:autoSpaceDN w:val="0"/>
        <w:adjustRightInd w:val="0"/>
        <w:rPr>
          <w:rFonts w:ascii="Times New Roman" w:hAnsi="Times New Roman" w:cs="Times New Roman"/>
        </w:rPr>
      </w:pPr>
    </w:p>
    <w:p w:rsidR="001D3211" w:rsidRDefault="007C2E11" w:rsidP="00412486">
      <w:pPr>
        <w:widowControl w:val="0"/>
        <w:autoSpaceDE w:val="0"/>
        <w:autoSpaceDN w:val="0"/>
        <w:adjustRightInd w:val="0"/>
        <w:rPr>
          <w:rFonts w:ascii="Times New Roman" w:hAnsi="Times New Roman" w:cs="Times New Roman"/>
        </w:rPr>
      </w:pPr>
      <w:r>
        <w:rPr>
          <w:rFonts w:ascii="Times New Roman" w:hAnsi="Times New Roman" w:cs="Times New Roman"/>
        </w:rPr>
        <w:t>W</w:t>
      </w:r>
      <w:r w:rsidRPr="00A91DCA">
        <w:rPr>
          <w:rFonts w:ascii="Times New Roman" w:hAnsi="Times New Roman" w:cs="Times New Roman"/>
        </w:rPr>
        <w:t xml:space="preserve">e </w:t>
      </w:r>
      <w:r w:rsidR="001D3211">
        <w:rPr>
          <w:rFonts w:ascii="Times New Roman" w:hAnsi="Times New Roman" w:cs="Times New Roman"/>
        </w:rPr>
        <w:t>are</w:t>
      </w:r>
      <w:r w:rsidRPr="00A91DCA">
        <w:rPr>
          <w:rFonts w:ascii="Times New Roman" w:hAnsi="Times New Roman" w:cs="Times New Roman"/>
        </w:rPr>
        <w:t xml:space="preserve"> concerned about challenges our small and mid-sized manufacturers </w:t>
      </w:r>
      <w:r w:rsidR="003942E5">
        <w:rPr>
          <w:rFonts w:ascii="Times New Roman" w:hAnsi="Times New Roman" w:cs="Times New Roman"/>
        </w:rPr>
        <w:t>face</w:t>
      </w:r>
      <w:r w:rsidRPr="00A91DCA">
        <w:rPr>
          <w:rFonts w:ascii="Times New Roman" w:hAnsi="Times New Roman" w:cs="Times New Roman"/>
        </w:rPr>
        <w:t xml:space="preserve"> in hiring qualified workers for production and production-related jobs.  </w:t>
      </w:r>
    </w:p>
    <w:p w:rsidR="001D3211" w:rsidRDefault="001D3211" w:rsidP="00412486">
      <w:pPr>
        <w:widowControl w:val="0"/>
        <w:autoSpaceDE w:val="0"/>
        <w:autoSpaceDN w:val="0"/>
        <w:adjustRightInd w:val="0"/>
        <w:rPr>
          <w:rFonts w:ascii="Times New Roman" w:hAnsi="Times New Roman" w:cs="Times New Roman"/>
        </w:rPr>
      </w:pPr>
    </w:p>
    <w:p w:rsidR="007C2E11" w:rsidRDefault="007C2E11" w:rsidP="00412486">
      <w:pPr>
        <w:widowControl w:val="0"/>
        <w:autoSpaceDE w:val="0"/>
        <w:autoSpaceDN w:val="0"/>
        <w:adjustRightInd w:val="0"/>
        <w:rPr>
          <w:rFonts w:ascii="Times New Roman" w:hAnsi="Times New Roman" w:cs="Times New Roman"/>
        </w:rPr>
      </w:pPr>
      <w:r w:rsidRPr="00A91DCA">
        <w:rPr>
          <w:rFonts w:ascii="Times New Roman" w:hAnsi="Times New Roman" w:cs="Times New Roman"/>
        </w:rPr>
        <w:t>In March 2014 survey of such employers, we identified an interest – affirmed in follow</w:t>
      </w:r>
      <w:r w:rsidR="001D3211">
        <w:rPr>
          <w:rFonts w:ascii="Times New Roman" w:hAnsi="Times New Roman" w:cs="Times New Roman"/>
        </w:rPr>
        <w:t>-up</w:t>
      </w:r>
      <w:r w:rsidRPr="00A91DCA">
        <w:rPr>
          <w:rFonts w:ascii="Times New Roman" w:hAnsi="Times New Roman" w:cs="Times New Roman"/>
        </w:rPr>
        <w:t xml:space="preserve"> one-on-one conversations – for quicker and more efficient way</w:t>
      </w:r>
      <w:r w:rsidR="001D3211">
        <w:rPr>
          <w:rFonts w:ascii="Times New Roman" w:hAnsi="Times New Roman" w:cs="Times New Roman"/>
        </w:rPr>
        <w:t>s</w:t>
      </w:r>
      <w:r w:rsidRPr="00A91DCA">
        <w:rPr>
          <w:rFonts w:ascii="Times New Roman" w:hAnsi="Times New Roman" w:cs="Times New Roman"/>
        </w:rPr>
        <w:t xml:space="preserve"> to identify workers with the </w:t>
      </w:r>
      <w:r w:rsidR="001D3211">
        <w:rPr>
          <w:rFonts w:ascii="Times New Roman" w:hAnsi="Times New Roman" w:cs="Times New Roman"/>
        </w:rPr>
        <w:t>needed skills</w:t>
      </w:r>
      <w:r w:rsidRPr="00A91DCA">
        <w:rPr>
          <w:rFonts w:ascii="Times New Roman" w:hAnsi="Times New Roman" w:cs="Times New Roman"/>
        </w:rPr>
        <w:t xml:space="preserve"> and to up-skill those with an interest in the production-related occupations.  </w:t>
      </w:r>
    </w:p>
    <w:p w:rsidR="007C2E11" w:rsidRDefault="007C2E11" w:rsidP="00412486">
      <w:pPr>
        <w:widowControl w:val="0"/>
        <w:autoSpaceDE w:val="0"/>
        <w:autoSpaceDN w:val="0"/>
        <w:adjustRightInd w:val="0"/>
        <w:rPr>
          <w:rFonts w:ascii="Times New Roman" w:hAnsi="Times New Roman" w:cs="Times New Roman"/>
        </w:rPr>
      </w:pPr>
    </w:p>
    <w:p w:rsidR="00A57AE9" w:rsidRDefault="007C2E11" w:rsidP="00412486">
      <w:pPr>
        <w:widowControl w:val="0"/>
        <w:autoSpaceDE w:val="0"/>
        <w:autoSpaceDN w:val="0"/>
        <w:adjustRightInd w:val="0"/>
        <w:rPr>
          <w:rFonts w:ascii="Times New Roman" w:hAnsi="Times New Roman" w:cs="Times New Roman"/>
        </w:rPr>
      </w:pPr>
      <w:r>
        <w:rPr>
          <w:rFonts w:ascii="Times New Roman" w:hAnsi="Times New Roman" w:cs="Times New Roman"/>
        </w:rPr>
        <w:t>We are l</w:t>
      </w:r>
      <w:r w:rsidRPr="00A91DCA">
        <w:rPr>
          <w:rFonts w:ascii="Times New Roman" w:hAnsi="Times New Roman" w:cs="Times New Roman"/>
        </w:rPr>
        <w:t>ooking for an established and validated industry credential that is portable and stackable to help bridge this skills gap</w:t>
      </w:r>
      <w:r w:rsidR="000364D4">
        <w:rPr>
          <w:rFonts w:ascii="Times New Roman" w:hAnsi="Times New Roman" w:cs="Times New Roman"/>
        </w:rPr>
        <w:t>.</w:t>
      </w:r>
    </w:p>
    <w:p w:rsidR="00A57AE9" w:rsidRDefault="00A57AE9" w:rsidP="00412486">
      <w:pPr>
        <w:widowControl w:val="0"/>
        <w:autoSpaceDE w:val="0"/>
        <w:autoSpaceDN w:val="0"/>
        <w:adjustRightInd w:val="0"/>
        <w:rPr>
          <w:rFonts w:ascii="Times New Roman" w:hAnsi="Times New Roman" w:cs="Times New Roman"/>
        </w:rPr>
      </w:pPr>
    </w:p>
    <w:p w:rsidR="003942E5" w:rsidRDefault="003942E5">
      <w:pPr>
        <w:rPr>
          <w:rFonts w:ascii="Times New Roman" w:hAnsi="Times New Roman" w:cs="Times New Roman"/>
        </w:rPr>
      </w:pPr>
      <w:r>
        <w:rPr>
          <w:rFonts w:ascii="Times New Roman" w:hAnsi="Times New Roman" w:cs="Times New Roman"/>
        </w:rPr>
        <w:br w:type="page"/>
      </w:r>
    </w:p>
    <w:p w:rsidR="007C2E11" w:rsidRPr="00A91DCA" w:rsidRDefault="007C2E11" w:rsidP="007C2E11">
      <w:pPr>
        <w:widowControl w:val="0"/>
        <w:autoSpaceDE w:val="0"/>
        <w:autoSpaceDN w:val="0"/>
        <w:adjustRightInd w:val="0"/>
        <w:rPr>
          <w:rFonts w:ascii="Times New Roman" w:hAnsi="Times New Roman" w:cs="Times New Roman"/>
        </w:rPr>
      </w:pPr>
      <w:r w:rsidRPr="00A91DCA">
        <w:rPr>
          <w:rFonts w:ascii="Times New Roman" w:hAnsi="Times New Roman" w:cs="Times New Roman"/>
        </w:rPr>
        <w:lastRenderedPageBreak/>
        <w:t>Programs must have the following attributes:</w:t>
      </w:r>
    </w:p>
    <w:p w:rsidR="007C2E11" w:rsidRPr="00A91DCA" w:rsidRDefault="007C2E11" w:rsidP="007C2E11">
      <w:pPr>
        <w:widowControl w:val="0"/>
        <w:autoSpaceDE w:val="0"/>
        <w:autoSpaceDN w:val="0"/>
        <w:adjustRightInd w:val="0"/>
        <w:rPr>
          <w:rFonts w:ascii="Times New Roman" w:hAnsi="Times New Roman" w:cs="Times New Roman"/>
        </w:rPr>
      </w:pPr>
    </w:p>
    <w:p w:rsidR="007C2E11" w:rsidRPr="00A91DCA" w:rsidRDefault="007C2E11" w:rsidP="007C2E11">
      <w:pPr>
        <w:pStyle w:val="ListParagraph"/>
        <w:widowControl w:val="0"/>
        <w:numPr>
          <w:ilvl w:val="0"/>
          <w:numId w:val="1"/>
        </w:numPr>
        <w:autoSpaceDE w:val="0"/>
        <w:autoSpaceDN w:val="0"/>
        <w:adjustRightInd w:val="0"/>
        <w:rPr>
          <w:rFonts w:ascii="Times New Roman" w:hAnsi="Times New Roman" w:cs="Times New Roman"/>
        </w:rPr>
      </w:pPr>
      <w:r w:rsidRPr="00A91DCA">
        <w:rPr>
          <w:rFonts w:ascii="Times New Roman" w:hAnsi="Times New Roman" w:cs="Times New Roman"/>
        </w:rPr>
        <w:t xml:space="preserve">Assess/validate employer-defined core competencies.  </w:t>
      </w:r>
      <w:r>
        <w:rPr>
          <w:rFonts w:ascii="Times New Roman" w:hAnsi="Times New Roman" w:cs="Times New Roman"/>
        </w:rPr>
        <w:t>We prefer p</w:t>
      </w:r>
      <w:r w:rsidRPr="00A91DCA">
        <w:rPr>
          <w:rFonts w:ascii="Times New Roman" w:hAnsi="Times New Roman" w:cs="Times New Roman"/>
        </w:rPr>
        <w:t>rograms that are employer-d</w:t>
      </w:r>
      <w:r>
        <w:rPr>
          <w:rFonts w:ascii="Times New Roman" w:hAnsi="Times New Roman" w:cs="Times New Roman"/>
        </w:rPr>
        <w:t>eveloped</w:t>
      </w:r>
      <w:r w:rsidRPr="00A91DCA">
        <w:rPr>
          <w:rFonts w:ascii="Times New Roman" w:hAnsi="Times New Roman" w:cs="Times New Roman"/>
        </w:rPr>
        <w:t>.</w:t>
      </w:r>
    </w:p>
    <w:p w:rsidR="007C2E11" w:rsidRPr="00A91DCA" w:rsidRDefault="007C2E11" w:rsidP="007C2E11">
      <w:pPr>
        <w:pStyle w:val="ListParagraph"/>
        <w:widowControl w:val="0"/>
        <w:numPr>
          <w:ilvl w:val="0"/>
          <w:numId w:val="1"/>
        </w:numPr>
        <w:autoSpaceDE w:val="0"/>
        <w:autoSpaceDN w:val="0"/>
        <w:adjustRightInd w:val="0"/>
        <w:rPr>
          <w:rFonts w:ascii="Times New Roman" w:hAnsi="Times New Roman" w:cs="Times New Roman"/>
        </w:rPr>
      </w:pPr>
      <w:r w:rsidRPr="00A91DCA">
        <w:rPr>
          <w:rFonts w:ascii="Times New Roman" w:hAnsi="Times New Roman" w:cs="Times New Roman"/>
        </w:rPr>
        <w:t>Provide an efficient training path for completion of the certification.  Programs that provide customized learning paths based on specific skill gaps are of particular interest.</w:t>
      </w:r>
    </w:p>
    <w:p w:rsidR="007C2E11" w:rsidRPr="00A91DCA" w:rsidRDefault="007C2E11" w:rsidP="007C2E11">
      <w:pPr>
        <w:pStyle w:val="ListParagraph"/>
        <w:widowControl w:val="0"/>
        <w:numPr>
          <w:ilvl w:val="0"/>
          <w:numId w:val="1"/>
        </w:numPr>
        <w:autoSpaceDE w:val="0"/>
        <w:autoSpaceDN w:val="0"/>
        <w:adjustRightInd w:val="0"/>
        <w:rPr>
          <w:rFonts w:ascii="Times New Roman" w:hAnsi="Times New Roman" w:cs="Times New Roman"/>
        </w:rPr>
      </w:pPr>
      <w:r w:rsidRPr="00A91DCA">
        <w:rPr>
          <w:rFonts w:ascii="Times New Roman" w:hAnsi="Times New Roman" w:cs="Times New Roman"/>
        </w:rPr>
        <w:t xml:space="preserve">Appropriate for use with </w:t>
      </w:r>
      <w:r w:rsidR="00B5282A">
        <w:rPr>
          <w:rFonts w:ascii="Times New Roman" w:hAnsi="Times New Roman" w:cs="Times New Roman"/>
        </w:rPr>
        <w:t>current</w:t>
      </w:r>
      <w:r w:rsidRPr="00A91DCA">
        <w:rPr>
          <w:rFonts w:ascii="Times New Roman" w:hAnsi="Times New Roman" w:cs="Times New Roman"/>
        </w:rPr>
        <w:t xml:space="preserve"> workers</w:t>
      </w:r>
      <w:r w:rsidR="00B5282A">
        <w:rPr>
          <w:rFonts w:ascii="Times New Roman" w:hAnsi="Times New Roman" w:cs="Times New Roman"/>
        </w:rPr>
        <w:t xml:space="preserve"> as well as job applicants</w:t>
      </w:r>
      <w:r w:rsidRPr="00A91DCA">
        <w:rPr>
          <w:rFonts w:ascii="Times New Roman" w:hAnsi="Times New Roman" w:cs="Times New Roman"/>
        </w:rPr>
        <w:t xml:space="preserve">, convenient for both urban </w:t>
      </w:r>
      <w:r w:rsidR="00B5282A">
        <w:rPr>
          <w:rFonts w:ascii="Times New Roman" w:hAnsi="Times New Roman" w:cs="Times New Roman"/>
        </w:rPr>
        <w:t>and</w:t>
      </w:r>
      <w:r w:rsidRPr="00A91DCA">
        <w:rPr>
          <w:rFonts w:ascii="Times New Roman" w:hAnsi="Times New Roman" w:cs="Times New Roman"/>
        </w:rPr>
        <w:t xml:space="preserve"> rural employers, and applicable to businesses of all sizes.</w:t>
      </w:r>
    </w:p>
    <w:p w:rsidR="007C2E11" w:rsidRPr="00A91DCA" w:rsidRDefault="007C2E11" w:rsidP="007C2E11">
      <w:pPr>
        <w:pStyle w:val="ListParagraph"/>
        <w:widowControl w:val="0"/>
        <w:numPr>
          <w:ilvl w:val="0"/>
          <w:numId w:val="1"/>
        </w:numPr>
        <w:autoSpaceDE w:val="0"/>
        <w:autoSpaceDN w:val="0"/>
        <w:adjustRightInd w:val="0"/>
        <w:rPr>
          <w:rFonts w:ascii="Times New Roman" w:hAnsi="Times New Roman" w:cs="Times New Roman"/>
        </w:rPr>
      </w:pPr>
      <w:r w:rsidRPr="00A91DCA">
        <w:rPr>
          <w:rFonts w:ascii="Times New Roman" w:hAnsi="Times New Roman" w:cs="Times New Roman"/>
        </w:rPr>
        <w:t>Can be used in recruitment, screening, hiring, retention, and advancement processes</w:t>
      </w:r>
      <w:r>
        <w:rPr>
          <w:rFonts w:ascii="Times New Roman" w:hAnsi="Times New Roman" w:cs="Times New Roman"/>
        </w:rPr>
        <w:t>.  We are especially interested in programs that have already been used by employers in all these ways.</w:t>
      </w:r>
    </w:p>
    <w:p w:rsidR="007C2E11" w:rsidRPr="00A91DCA" w:rsidRDefault="007C2E11" w:rsidP="007C2E11">
      <w:pPr>
        <w:pStyle w:val="ListParagraph"/>
        <w:widowControl w:val="0"/>
        <w:numPr>
          <w:ilvl w:val="0"/>
          <w:numId w:val="1"/>
        </w:numPr>
        <w:autoSpaceDE w:val="0"/>
        <w:autoSpaceDN w:val="0"/>
        <w:adjustRightInd w:val="0"/>
        <w:rPr>
          <w:rFonts w:ascii="Times New Roman" w:hAnsi="Times New Roman" w:cs="Times New Roman"/>
        </w:rPr>
      </w:pPr>
      <w:r w:rsidRPr="00A91DCA">
        <w:rPr>
          <w:rFonts w:ascii="Times New Roman" w:hAnsi="Times New Roman" w:cs="Times New Roman"/>
        </w:rPr>
        <w:t>Results in a recognized industry certification, endorsed by a nationally or internationally recognized body representing the manufacturing sector.</w:t>
      </w:r>
    </w:p>
    <w:p w:rsidR="007C2E11" w:rsidRDefault="007C2E11" w:rsidP="007C2E11">
      <w:pPr>
        <w:pStyle w:val="ListParagraph"/>
        <w:widowControl w:val="0"/>
        <w:numPr>
          <w:ilvl w:val="0"/>
          <w:numId w:val="1"/>
        </w:numPr>
        <w:autoSpaceDE w:val="0"/>
        <w:autoSpaceDN w:val="0"/>
        <w:adjustRightInd w:val="0"/>
        <w:rPr>
          <w:rFonts w:ascii="Times New Roman" w:hAnsi="Times New Roman" w:cs="Times New Roman"/>
        </w:rPr>
      </w:pPr>
      <w:r w:rsidRPr="00A91DCA">
        <w:rPr>
          <w:rFonts w:ascii="Times New Roman" w:hAnsi="Times New Roman" w:cs="Times New Roman"/>
        </w:rPr>
        <w:t>Has proven outcomes with employers who can attest to those outcomes.</w:t>
      </w:r>
    </w:p>
    <w:p w:rsidR="000364D4" w:rsidRPr="00A91DCA" w:rsidRDefault="000364D4" w:rsidP="007C2E11">
      <w:pPr>
        <w:pStyle w:val="ListParagraph"/>
        <w:widowControl w:val="0"/>
        <w:numPr>
          <w:ilvl w:val="0"/>
          <w:numId w:val="1"/>
        </w:numPr>
        <w:autoSpaceDE w:val="0"/>
        <w:autoSpaceDN w:val="0"/>
        <w:adjustRightInd w:val="0"/>
        <w:rPr>
          <w:rFonts w:ascii="Times New Roman" w:hAnsi="Times New Roman" w:cs="Times New Roman"/>
        </w:rPr>
      </w:pPr>
      <w:r>
        <w:rPr>
          <w:rFonts w:ascii="Times New Roman" w:hAnsi="Times New Roman" w:cs="Times New Roman"/>
        </w:rPr>
        <w:t>Is available through an electronic, online, learning management system type environment.</w:t>
      </w:r>
    </w:p>
    <w:p w:rsidR="007C2E11" w:rsidRPr="00A91DCA" w:rsidRDefault="007C2E11" w:rsidP="007C2E11">
      <w:pPr>
        <w:widowControl w:val="0"/>
        <w:autoSpaceDE w:val="0"/>
        <w:autoSpaceDN w:val="0"/>
        <w:adjustRightInd w:val="0"/>
        <w:rPr>
          <w:rFonts w:ascii="Times New Roman" w:hAnsi="Times New Roman" w:cs="Times New Roman"/>
        </w:rPr>
      </w:pPr>
    </w:p>
    <w:p w:rsidR="007C2E11" w:rsidRDefault="007C2E11" w:rsidP="000364D4">
      <w:pPr>
        <w:widowControl w:val="0"/>
        <w:autoSpaceDE w:val="0"/>
        <w:autoSpaceDN w:val="0"/>
        <w:adjustRightInd w:val="0"/>
        <w:ind w:left="-360"/>
        <w:rPr>
          <w:rFonts w:ascii="Times New Roman" w:hAnsi="Times New Roman" w:cs="Times New Roman"/>
        </w:rPr>
      </w:pPr>
    </w:p>
    <w:p w:rsidR="007C2E11" w:rsidRPr="000364D4" w:rsidRDefault="007C2E11" w:rsidP="000364D4">
      <w:pPr>
        <w:widowControl w:val="0"/>
        <w:shd w:val="pct15" w:color="auto" w:fill="auto"/>
        <w:autoSpaceDE w:val="0"/>
        <w:autoSpaceDN w:val="0"/>
        <w:adjustRightInd w:val="0"/>
        <w:ind w:left="-360"/>
        <w:rPr>
          <w:rFonts w:ascii="Georgia" w:hAnsi="Georgia" w:cs="Times New Roman"/>
          <w:sz w:val="40"/>
          <w:szCs w:val="40"/>
        </w:rPr>
      </w:pPr>
      <w:r w:rsidRPr="000364D4">
        <w:rPr>
          <w:rFonts w:ascii="Georgia" w:hAnsi="Georgia" w:cs="Times New Roman"/>
          <w:sz w:val="40"/>
          <w:szCs w:val="40"/>
        </w:rPr>
        <w:t>What to Tell Us</w:t>
      </w:r>
    </w:p>
    <w:p w:rsidR="001D3211" w:rsidRDefault="001D3211" w:rsidP="007C2E11">
      <w:pPr>
        <w:widowControl w:val="0"/>
        <w:autoSpaceDE w:val="0"/>
        <w:autoSpaceDN w:val="0"/>
        <w:adjustRightInd w:val="0"/>
        <w:rPr>
          <w:rFonts w:ascii="Times New Roman" w:hAnsi="Times New Roman" w:cs="Times New Roman"/>
        </w:rPr>
      </w:pPr>
    </w:p>
    <w:p w:rsidR="007C2E11" w:rsidRPr="00A91DCA" w:rsidRDefault="007C2E11" w:rsidP="007C2E11">
      <w:pPr>
        <w:widowControl w:val="0"/>
        <w:autoSpaceDE w:val="0"/>
        <w:autoSpaceDN w:val="0"/>
        <w:adjustRightInd w:val="0"/>
        <w:rPr>
          <w:rFonts w:ascii="Times New Roman" w:hAnsi="Times New Roman" w:cs="Times New Roman"/>
        </w:rPr>
      </w:pPr>
      <w:r w:rsidRPr="00A91DCA">
        <w:rPr>
          <w:rFonts w:ascii="Times New Roman" w:hAnsi="Times New Roman" w:cs="Times New Roman"/>
        </w:rPr>
        <w:t>For programs that meet the above criteria, we are interested in knowing the following:</w:t>
      </w:r>
    </w:p>
    <w:p w:rsidR="007C2E11" w:rsidRPr="00A91DCA" w:rsidRDefault="007C2E11" w:rsidP="007C2E11">
      <w:pPr>
        <w:widowControl w:val="0"/>
        <w:autoSpaceDE w:val="0"/>
        <w:autoSpaceDN w:val="0"/>
        <w:adjustRightInd w:val="0"/>
        <w:rPr>
          <w:rFonts w:ascii="Times New Roman" w:hAnsi="Times New Roman" w:cs="Times New Roman"/>
        </w:rPr>
      </w:pPr>
    </w:p>
    <w:p w:rsidR="007C2E11" w:rsidRPr="00A91DCA" w:rsidRDefault="007C2E11" w:rsidP="007C2E11">
      <w:pPr>
        <w:pStyle w:val="ListParagraph"/>
        <w:widowControl w:val="0"/>
        <w:numPr>
          <w:ilvl w:val="0"/>
          <w:numId w:val="2"/>
        </w:numPr>
        <w:autoSpaceDE w:val="0"/>
        <w:autoSpaceDN w:val="0"/>
        <w:adjustRightInd w:val="0"/>
        <w:rPr>
          <w:rFonts w:ascii="Times New Roman" w:hAnsi="Times New Roman" w:cs="Times New Roman"/>
        </w:rPr>
      </w:pPr>
      <w:r w:rsidRPr="00A91DCA">
        <w:rPr>
          <w:rFonts w:ascii="Times New Roman" w:hAnsi="Times New Roman" w:cs="Times New Roman"/>
        </w:rPr>
        <w:t>Mechanics of the certification and training program.  Be sure to cover all points noted above.</w:t>
      </w:r>
    </w:p>
    <w:p w:rsidR="007C2E11" w:rsidRPr="00A91DCA" w:rsidRDefault="007C2E11" w:rsidP="007C2E11">
      <w:pPr>
        <w:pStyle w:val="ListParagraph"/>
        <w:widowControl w:val="0"/>
        <w:numPr>
          <w:ilvl w:val="0"/>
          <w:numId w:val="2"/>
        </w:numPr>
        <w:autoSpaceDE w:val="0"/>
        <w:autoSpaceDN w:val="0"/>
        <w:adjustRightInd w:val="0"/>
        <w:rPr>
          <w:rFonts w:ascii="Times New Roman" w:hAnsi="Times New Roman" w:cs="Times New Roman"/>
        </w:rPr>
      </w:pPr>
      <w:r w:rsidRPr="00A91DCA">
        <w:rPr>
          <w:rFonts w:ascii="Times New Roman" w:hAnsi="Times New Roman" w:cs="Times New Roman"/>
        </w:rPr>
        <w:t>Employers involved in the development of the program and their contributions.</w:t>
      </w:r>
    </w:p>
    <w:p w:rsidR="007C2E11" w:rsidRPr="00A91DCA" w:rsidRDefault="007C2E11" w:rsidP="007C2E11">
      <w:pPr>
        <w:pStyle w:val="ListParagraph"/>
        <w:widowControl w:val="0"/>
        <w:numPr>
          <w:ilvl w:val="0"/>
          <w:numId w:val="2"/>
        </w:numPr>
        <w:autoSpaceDE w:val="0"/>
        <w:autoSpaceDN w:val="0"/>
        <w:adjustRightInd w:val="0"/>
        <w:rPr>
          <w:rFonts w:ascii="Times New Roman" w:hAnsi="Times New Roman" w:cs="Times New Roman"/>
        </w:rPr>
      </w:pPr>
      <w:r w:rsidRPr="00A91DCA">
        <w:rPr>
          <w:rFonts w:ascii="Times New Roman" w:hAnsi="Times New Roman" w:cs="Times New Roman"/>
        </w:rPr>
        <w:t>Examples of how employers are currently using the certification and training program, as well as the outcomes and success factors.</w:t>
      </w:r>
    </w:p>
    <w:p w:rsidR="007C2E11" w:rsidRDefault="007C2E11" w:rsidP="007C2E11">
      <w:pPr>
        <w:pStyle w:val="ListParagraph"/>
        <w:widowControl w:val="0"/>
        <w:numPr>
          <w:ilvl w:val="0"/>
          <w:numId w:val="2"/>
        </w:numPr>
        <w:autoSpaceDE w:val="0"/>
        <w:autoSpaceDN w:val="0"/>
        <w:adjustRightInd w:val="0"/>
        <w:rPr>
          <w:rFonts w:ascii="Times New Roman" w:hAnsi="Times New Roman" w:cs="Times New Roman"/>
        </w:rPr>
      </w:pPr>
      <w:r w:rsidRPr="00A91DCA">
        <w:rPr>
          <w:rFonts w:ascii="Times New Roman" w:hAnsi="Times New Roman" w:cs="Times New Roman"/>
        </w:rPr>
        <w:t>A general description of what would be required to bring the certification and training program to the Gulf Coast.</w:t>
      </w:r>
    </w:p>
    <w:p w:rsidR="00D37385" w:rsidRPr="00A91DCA" w:rsidRDefault="00D37385" w:rsidP="007C2E11">
      <w:pPr>
        <w:pStyle w:val="ListParagraph"/>
        <w:widowControl w:val="0"/>
        <w:numPr>
          <w:ilvl w:val="0"/>
          <w:numId w:val="2"/>
        </w:numPr>
        <w:autoSpaceDE w:val="0"/>
        <w:autoSpaceDN w:val="0"/>
        <w:adjustRightInd w:val="0"/>
        <w:rPr>
          <w:rFonts w:ascii="Times New Roman" w:hAnsi="Times New Roman" w:cs="Times New Roman"/>
        </w:rPr>
      </w:pPr>
      <w:r w:rsidRPr="00D37385">
        <w:rPr>
          <w:rFonts w:ascii="Times New Roman" w:hAnsi="Times New Roman" w:cs="Times New Roman"/>
        </w:rPr>
        <w:t>A general description of what would be required to more effectively market and gain employer acceptance of an existing Gulf Coast certification and training program</w:t>
      </w:r>
      <w:r>
        <w:rPr>
          <w:rFonts w:ascii="Times New Roman" w:hAnsi="Times New Roman" w:cs="Times New Roman"/>
        </w:rPr>
        <w:t>.</w:t>
      </w:r>
    </w:p>
    <w:p w:rsidR="007C2E11" w:rsidRPr="00A91DCA" w:rsidRDefault="007C2E11" w:rsidP="007C2E11">
      <w:pPr>
        <w:pStyle w:val="ListParagraph"/>
        <w:widowControl w:val="0"/>
        <w:numPr>
          <w:ilvl w:val="0"/>
          <w:numId w:val="2"/>
        </w:numPr>
        <w:autoSpaceDE w:val="0"/>
        <w:autoSpaceDN w:val="0"/>
        <w:adjustRightInd w:val="0"/>
        <w:rPr>
          <w:rFonts w:ascii="Times New Roman" w:hAnsi="Times New Roman" w:cs="Times New Roman"/>
        </w:rPr>
      </w:pPr>
      <w:r>
        <w:rPr>
          <w:rFonts w:ascii="Times New Roman" w:hAnsi="Times New Roman" w:cs="Times New Roman"/>
        </w:rPr>
        <w:t>A rough budget to certify 1,500; 3,000;</w:t>
      </w:r>
      <w:r w:rsidRPr="00A91DCA">
        <w:rPr>
          <w:rFonts w:ascii="Times New Roman" w:hAnsi="Times New Roman" w:cs="Times New Roman"/>
        </w:rPr>
        <w:t xml:space="preserve"> and 5,000 people.</w:t>
      </w:r>
    </w:p>
    <w:p w:rsidR="007C2E11" w:rsidRDefault="007C2E11" w:rsidP="00412486">
      <w:pPr>
        <w:widowControl w:val="0"/>
        <w:autoSpaceDE w:val="0"/>
        <w:autoSpaceDN w:val="0"/>
        <w:adjustRightInd w:val="0"/>
        <w:rPr>
          <w:rFonts w:ascii="Times New Roman" w:hAnsi="Times New Roman" w:cs="Times New Roman"/>
        </w:rPr>
      </w:pPr>
    </w:p>
    <w:p w:rsidR="007C2E11" w:rsidRDefault="007C2E11" w:rsidP="00412486">
      <w:pPr>
        <w:widowControl w:val="0"/>
        <w:autoSpaceDE w:val="0"/>
        <w:autoSpaceDN w:val="0"/>
        <w:adjustRightInd w:val="0"/>
        <w:rPr>
          <w:rFonts w:ascii="Times New Roman" w:hAnsi="Times New Roman" w:cs="Times New Roman"/>
        </w:rPr>
      </w:pPr>
      <w:r>
        <w:rPr>
          <w:rFonts w:ascii="Times New Roman" w:hAnsi="Times New Roman" w:cs="Times New Roman"/>
        </w:rPr>
        <w:t>There is a five page narrative limit to all responses.  The rough budget and any appendices necessary to explain or validate the budget or program specifics are additional and not limited in length.</w:t>
      </w:r>
    </w:p>
    <w:p w:rsidR="001D3211" w:rsidRPr="000F374A" w:rsidRDefault="001D3211" w:rsidP="00EE21DA">
      <w:pPr>
        <w:widowControl w:val="0"/>
        <w:autoSpaceDE w:val="0"/>
        <w:autoSpaceDN w:val="0"/>
        <w:adjustRightInd w:val="0"/>
        <w:ind w:left="360"/>
        <w:rPr>
          <w:rFonts w:ascii="Times New Roman" w:hAnsi="Times New Roman" w:cs="Times New Roman"/>
        </w:rPr>
      </w:pPr>
    </w:p>
    <w:p w:rsidR="000F374A" w:rsidRPr="000F374A" w:rsidRDefault="000F374A">
      <w:pPr>
        <w:rPr>
          <w:rFonts w:ascii="Georgia" w:hAnsi="Georgia" w:cs="Times New Roman"/>
        </w:rPr>
      </w:pPr>
    </w:p>
    <w:p w:rsidR="00D37385" w:rsidRDefault="00D37385">
      <w:pPr>
        <w:rPr>
          <w:rFonts w:ascii="Georgia" w:hAnsi="Georgia" w:cs="Times New Roman"/>
          <w:sz w:val="40"/>
          <w:szCs w:val="40"/>
        </w:rPr>
      </w:pPr>
      <w:r>
        <w:rPr>
          <w:rFonts w:ascii="Georgia" w:hAnsi="Georgia" w:cs="Times New Roman"/>
          <w:sz w:val="40"/>
          <w:szCs w:val="40"/>
        </w:rPr>
        <w:br w:type="page"/>
      </w:r>
    </w:p>
    <w:p w:rsidR="00A57AE9" w:rsidRPr="000364D4" w:rsidRDefault="00A57AE9" w:rsidP="000364D4">
      <w:pPr>
        <w:widowControl w:val="0"/>
        <w:shd w:val="pct15" w:color="auto" w:fill="auto"/>
        <w:autoSpaceDE w:val="0"/>
        <w:autoSpaceDN w:val="0"/>
        <w:adjustRightInd w:val="0"/>
        <w:ind w:left="-360"/>
        <w:rPr>
          <w:rFonts w:ascii="Georgia" w:hAnsi="Georgia" w:cs="Times New Roman"/>
          <w:sz w:val="40"/>
          <w:szCs w:val="40"/>
        </w:rPr>
      </w:pPr>
      <w:r w:rsidRPr="000364D4">
        <w:rPr>
          <w:rFonts w:ascii="Georgia" w:hAnsi="Georgia" w:cs="Times New Roman"/>
          <w:sz w:val="40"/>
          <w:szCs w:val="40"/>
        </w:rPr>
        <w:lastRenderedPageBreak/>
        <w:t>Submission</w:t>
      </w:r>
      <w:r w:rsidR="00EE21DA">
        <w:rPr>
          <w:rFonts w:ascii="Georgia" w:hAnsi="Georgia" w:cs="Times New Roman"/>
          <w:sz w:val="40"/>
          <w:szCs w:val="40"/>
        </w:rPr>
        <w:t xml:space="preserve"> Requirements</w:t>
      </w:r>
    </w:p>
    <w:p w:rsidR="00A57AE9" w:rsidRDefault="00A57AE9" w:rsidP="00412486">
      <w:pPr>
        <w:widowControl w:val="0"/>
        <w:autoSpaceDE w:val="0"/>
        <w:autoSpaceDN w:val="0"/>
        <w:adjustRightInd w:val="0"/>
        <w:rPr>
          <w:rFonts w:ascii="Times New Roman" w:hAnsi="Times New Roman" w:cs="Times New Roman"/>
        </w:rPr>
      </w:pPr>
    </w:p>
    <w:p w:rsidR="000F374A" w:rsidRDefault="000F374A" w:rsidP="00EE21DA">
      <w:pPr>
        <w:pStyle w:val="BodyText2"/>
        <w:spacing w:after="0" w:line="240" w:lineRule="auto"/>
        <w:rPr>
          <w:sz w:val="32"/>
          <w:szCs w:val="32"/>
        </w:rPr>
      </w:pPr>
      <w:r>
        <w:rPr>
          <w:sz w:val="32"/>
          <w:szCs w:val="32"/>
        </w:rPr>
        <w:t>Conditions</w:t>
      </w:r>
    </w:p>
    <w:p w:rsidR="000F374A" w:rsidRDefault="000F374A" w:rsidP="000F374A">
      <w:pPr>
        <w:pStyle w:val="ListParagraph"/>
        <w:widowControl w:val="0"/>
        <w:numPr>
          <w:ilvl w:val="0"/>
          <w:numId w:val="6"/>
        </w:numPr>
        <w:autoSpaceDE w:val="0"/>
        <w:autoSpaceDN w:val="0"/>
        <w:adjustRightInd w:val="0"/>
        <w:rPr>
          <w:rFonts w:ascii="Times New Roman" w:hAnsi="Times New Roman" w:cs="Times New Roman"/>
        </w:rPr>
      </w:pPr>
      <w:r>
        <w:rPr>
          <w:rFonts w:ascii="Times New Roman" w:hAnsi="Times New Roman" w:cs="Times New Roman"/>
        </w:rPr>
        <w:t>This is not a Request for Proposals, and H-GAC will not fund contracts from responses to this Request for Information.</w:t>
      </w:r>
    </w:p>
    <w:p w:rsidR="000F374A" w:rsidRDefault="000F374A" w:rsidP="000F374A">
      <w:pPr>
        <w:pStyle w:val="ListParagraph"/>
        <w:widowControl w:val="0"/>
        <w:numPr>
          <w:ilvl w:val="0"/>
          <w:numId w:val="6"/>
        </w:numPr>
        <w:autoSpaceDE w:val="0"/>
        <w:autoSpaceDN w:val="0"/>
        <w:adjustRightInd w:val="0"/>
        <w:rPr>
          <w:rFonts w:ascii="Times New Roman" w:hAnsi="Times New Roman" w:cs="Times New Roman"/>
        </w:rPr>
      </w:pPr>
      <w:r>
        <w:rPr>
          <w:rFonts w:ascii="Times New Roman" w:hAnsi="Times New Roman" w:cs="Times New Roman"/>
        </w:rPr>
        <w:t>H-GAC is not obligated to issue a Request for Proposals for this service.</w:t>
      </w:r>
    </w:p>
    <w:p w:rsidR="000F374A" w:rsidRPr="001D3211" w:rsidRDefault="000F374A" w:rsidP="000F374A">
      <w:pPr>
        <w:pStyle w:val="ListParagraph"/>
        <w:numPr>
          <w:ilvl w:val="0"/>
          <w:numId w:val="6"/>
        </w:numPr>
        <w:tabs>
          <w:tab w:val="left" w:pos="720"/>
        </w:tabs>
        <w:rPr>
          <w:rFonts w:ascii="Times New Roman" w:hAnsi="Times New Roman" w:cs="Times New Roman"/>
          <w:color w:val="000000"/>
        </w:rPr>
      </w:pPr>
      <w:r w:rsidRPr="001D3211">
        <w:rPr>
          <w:rFonts w:ascii="Times New Roman" w:hAnsi="Times New Roman" w:cs="Times New Roman"/>
          <w:color w:val="000000"/>
        </w:rPr>
        <w:t xml:space="preserve">Materials submitted to </w:t>
      </w:r>
      <w:r>
        <w:rPr>
          <w:rFonts w:ascii="Times New Roman" w:hAnsi="Times New Roman" w:cs="Times New Roman"/>
          <w:color w:val="000000"/>
        </w:rPr>
        <w:t>H-GAC</w:t>
      </w:r>
      <w:r w:rsidRPr="001D3211">
        <w:rPr>
          <w:rFonts w:ascii="Times New Roman" w:hAnsi="Times New Roman" w:cs="Times New Roman"/>
          <w:color w:val="000000"/>
        </w:rPr>
        <w:t xml:space="preserve"> are considered public information unless otherwise noted in the </w:t>
      </w:r>
      <w:r>
        <w:rPr>
          <w:rFonts w:ascii="Times New Roman" w:hAnsi="Times New Roman" w:cs="Times New Roman"/>
          <w:color w:val="000000"/>
        </w:rPr>
        <w:t>response</w:t>
      </w:r>
      <w:r w:rsidRPr="001D3211">
        <w:rPr>
          <w:rFonts w:ascii="Times New Roman" w:hAnsi="Times New Roman" w:cs="Times New Roman"/>
          <w:color w:val="000000"/>
        </w:rPr>
        <w:t xml:space="preserve"> itself as trade secret or proprietary information.  H</w:t>
      </w:r>
      <w:r w:rsidRPr="001D3211">
        <w:rPr>
          <w:rFonts w:ascii="Times New Roman" w:hAnsi="Times New Roman" w:cs="Times New Roman"/>
          <w:color w:val="000000"/>
        </w:rPr>
        <w:noBreakHyphen/>
        <w:t xml:space="preserve">GAC is not responsible for the return of any part of a </w:t>
      </w:r>
      <w:r>
        <w:rPr>
          <w:rFonts w:ascii="Times New Roman" w:hAnsi="Times New Roman" w:cs="Times New Roman"/>
          <w:color w:val="000000"/>
        </w:rPr>
        <w:t>response</w:t>
      </w:r>
      <w:r w:rsidRPr="001D3211">
        <w:rPr>
          <w:rFonts w:ascii="Times New Roman" w:hAnsi="Times New Roman" w:cs="Times New Roman"/>
          <w:color w:val="000000"/>
        </w:rPr>
        <w:t xml:space="preserve"> submitted to us.</w:t>
      </w:r>
    </w:p>
    <w:p w:rsidR="000F374A" w:rsidRDefault="000F374A" w:rsidP="00EE21DA">
      <w:pPr>
        <w:pStyle w:val="BodyText2"/>
        <w:spacing w:after="0" w:line="240" w:lineRule="auto"/>
        <w:rPr>
          <w:sz w:val="32"/>
          <w:szCs w:val="32"/>
        </w:rPr>
      </w:pPr>
    </w:p>
    <w:p w:rsidR="00EE21DA" w:rsidRPr="00AC7772" w:rsidRDefault="00EE21DA" w:rsidP="00EE21DA">
      <w:pPr>
        <w:pStyle w:val="BodyText2"/>
        <w:spacing w:after="0" w:line="240" w:lineRule="auto"/>
        <w:rPr>
          <w:sz w:val="32"/>
          <w:szCs w:val="32"/>
        </w:rPr>
      </w:pPr>
      <w:r w:rsidRPr="00AC7772">
        <w:rPr>
          <w:sz w:val="32"/>
          <w:szCs w:val="32"/>
        </w:rPr>
        <w:t>Deadline</w:t>
      </w:r>
    </w:p>
    <w:p w:rsidR="00EE21DA" w:rsidRPr="008E7B8B" w:rsidRDefault="00EE21DA" w:rsidP="00EE21DA">
      <w:pPr>
        <w:ind w:left="720"/>
        <w:rPr>
          <w:rFonts w:ascii="Times New Roman" w:hAnsi="Times New Roman" w:cs="Times New Roman"/>
        </w:rPr>
      </w:pPr>
      <w:r w:rsidRPr="008E7B8B">
        <w:rPr>
          <w:rFonts w:ascii="Times New Roman" w:hAnsi="Times New Roman" w:cs="Times New Roman"/>
        </w:rPr>
        <w:t xml:space="preserve">The deadline for receiving responses to this request is </w:t>
      </w:r>
      <w:r w:rsidRPr="008E7B8B">
        <w:rPr>
          <w:rFonts w:ascii="Times New Roman" w:hAnsi="Times New Roman" w:cs="Times New Roman"/>
          <w:b/>
        </w:rPr>
        <w:t xml:space="preserve">12:00 noon Central </w:t>
      </w:r>
      <w:r>
        <w:rPr>
          <w:rFonts w:ascii="Times New Roman" w:hAnsi="Times New Roman" w:cs="Times New Roman"/>
          <w:b/>
        </w:rPr>
        <w:t>Daylight</w:t>
      </w:r>
      <w:r w:rsidRPr="008E7B8B">
        <w:rPr>
          <w:rFonts w:ascii="Times New Roman" w:hAnsi="Times New Roman" w:cs="Times New Roman"/>
          <w:b/>
        </w:rPr>
        <w:t xml:space="preserve"> Time on Thursday, </w:t>
      </w:r>
      <w:r>
        <w:rPr>
          <w:rFonts w:ascii="Times New Roman" w:hAnsi="Times New Roman" w:cs="Times New Roman"/>
          <w:b/>
        </w:rPr>
        <w:t>August 28, 2014</w:t>
      </w:r>
      <w:r w:rsidRPr="008E7B8B">
        <w:rPr>
          <w:rFonts w:ascii="Times New Roman" w:hAnsi="Times New Roman" w:cs="Times New Roman"/>
          <w:b/>
        </w:rPr>
        <w:t>.</w:t>
      </w:r>
      <w:r w:rsidRPr="008E7B8B">
        <w:rPr>
          <w:rFonts w:ascii="Times New Roman" w:hAnsi="Times New Roman" w:cs="Times New Roman"/>
        </w:rPr>
        <w:t xml:space="preserve">  </w:t>
      </w:r>
    </w:p>
    <w:p w:rsidR="00EE21DA" w:rsidRPr="00AC7772" w:rsidRDefault="00EE21DA" w:rsidP="00EE21DA"/>
    <w:p w:rsidR="00EE21DA" w:rsidRPr="00AC7772" w:rsidRDefault="00EE21DA" w:rsidP="00EE21DA">
      <w:pPr>
        <w:pStyle w:val="BodyText2"/>
        <w:spacing w:after="0" w:line="240" w:lineRule="auto"/>
        <w:rPr>
          <w:smallCaps/>
          <w:sz w:val="28"/>
          <w:szCs w:val="28"/>
        </w:rPr>
      </w:pPr>
      <w:r>
        <w:rPr>
          <w:sz w:val="32"/>
          <w:szCs w:val="32"/>
        </w:rPr>
        <w:t>Submitting Documents</w:t>
      </w:r>
    </w:p>
    <w:p w:rsidR="00EE21DA" w:rsidRPr="00AC7772" w:rsidRDefault="00EE21DA" w:rsidP="00EE21DA">
      <w:pPr>
        <w:pStyle w:val="BodyText2"/>
        <w:spacing w:after="0" w:line="240" w:lineRule="auto"/>
        <w:ind w:left="720"/>
      </w:pPr>
      <w:r>
        <w:t>Respondents</w:t>
      </w:r>
      <w:r w:rsidRPr="00AC7772">
        <w:t xml:space="preserve"> may deliver</w:t>
      </w:r>
      <w:r>
        <w:t>,</w:t>
      </w:r>
      <w:r w:rsidRPr="00AC7772">
        <w:t xml:space="preserve"> mail</w:t>
      </w:r>
      <w:r>
        <w:t>,</w:t>
      </w:r>
      <w:r w:rsidRPr="00AC7772">
        <w:t xml:space="preserve"> or email their responses.  </w:t>
      </w:r>
    </w:p>
    <w:p w:rsidR="00EE21DA" w:rsidRDefault="00EE21DA" w:rsidP="00EE21DA">
      <w:pPr>
        <w:pStyle w:val="BodyText2"/>
        <w:spacing w:after="0" w:line="240" w:lineRule="auto"/>
        <w:rPr>
          <w:b/>
        </w:rPr>
      </w:pPr>
    </w:p>
    <w:p w:rsidR="00EE21DA" w:rsidRPr="008E7B8B" w:rsidRDefault="00EE21DA" w:rsidP="00EE21DA">
      <w:pPr>
        <w:pStyle w:val="BodyText2"/>
        <w:spacing w:after="0" w:line="240" w:lineRule="auto"/>
        <w:ind w:left="720"/>
      </w:pPr>
      <w:r w:rsidRPr="008E7B8B">
        <w:rPr>
          <w:b/>
        </w:rPr>
        <w:t xml:space="preserve">For printed </w:t>
      </w:r>
      <w:r w:rsidR="000F374A">
        <w:rPr>
          <w:b/>
        </w:rPr>
        <w:t>responses</w:t>
      </w:r>
      <w:r w:rsidRPr="008E7B8B">
        <w:rPr>
          <w:b/>
        </w:rPr>
        <w:t>:</w:t>
      </w:r>
      <w:r w:rsidRPr="008E7B8B">
        <w:t xml:space="preserve">  (1)  Format using a 12-point font, (2) Staple or bind hard copies in the upper left hand corner, and (3) provide </w:t>
      </w:r>
      <w:r w:rsidRPr="00EE21DA">
        <w:rPr>
          <w:b/>
        </w:rPr>
        <w:t>3</w:t>
      </w:r>
      <w:r w:rsidRPr="008E7B8B">
        <w:rPr>
          <w:b/>
        </w:rPr>
        <w:t xml:space="preserve"> complete copies</w:t>
      </w:r>
      <w:r w:rsidRPr="008E7B8B">
        <w:t xml:space="preserve"> of your response.</w:t>
      </w:r>
    </w:p>
    <w:p w:rsidR="00EE21DA" w:rsidRPr="008E7B8B" w:rsidRDefault="00EE21DA" w:rsidP="00EE21DA">
      <w:pPr>
        <w:pStyle w:val="BodyText2"/>
        <w:spacing w:after="0" w:line="240" w:lineRule="auto"/>
        <w:ind w:left="720"/>
      </w:pPr>
    </w:p>
    <w:p w:rsidR="00EE21DA" w:rsidRPr="008E7B8B" w:rsidRDefault="00EE21DA" w:rsidP="00EE21DA">
      <w:pPr>
        <w:pStyle w:val="BodyText2"/>
        <w:spacing w:after="0" w:line="240" w:lineRule="auto"/>
        <w:ind w:left="720"/>
      </w:pPr>
      <w:r w:rsidRPr="008E7B8B">
        <w:rPr>
          <w:b/>
        </w:rPr>
        <w:t xml:space="preserve">For </w:t>
      </w:r>
      <w:r w:rsidR="000F374A">
        <w:rPr>
          <w:b/>
        </w:rPr>
        <w:t>responses</w:t>
      </w:r>
      <w:r w:rsidRPr="008E7B8B">
        <w:rPr>
          <w:b/>
        </w:rPr>
        <w:t xml:space="preserve"> on computer disc:</w:t>
      </w:r>
      <w:r w:rsidRPr="008E7B8B">
        <w:t xml:space="preserve">  (1) Use a standard CD-RW disc, (2) Provide your proposal in Microsoft Word or Adobe PDF format (do NOT password protect files)</w:t>
      </w:r>
      <w:r>
        <w:t xml:space="preserve">. </w:t>
      </w:r>
      <w:r w:rsidRPr="008E7B8B">
        <w:t xml:space="preserve"> H-GAC is not responsible for unreadable computer discs.</w:t>
      </w:r>
    </w:p>
    <w:p w:rsidR="00EE21DA" w:rsidRPr="008E7B8B" w:rsidRDefault="00EE21DA" w:rsidP="00EE21DA">
      <w:pPr>
        <w:pStyle w:val="BodyText2"/>
        <w:spacing w:after="0" w:line="240" w:lineRule="auto"/>
        <w:ind w:left="720"/>
      </w:pPr>
    </w:p>
    <w:p w:rsidR="00EE21DA" w:rsidRPr="008E7B8B" w:rsidRDefault="00EE21DA" w:rsidP="00EE21DA">
      <w:pPr>
        <w:pStyle w:val="BodyText2"/>
        <w:spacing w:after="0" w:line="240" w:lineRule="auto"/>
        <w:ind w:left="720"/>
      </w:pPr>
      <w:r w:rsidRPr="008E7B8B">
        <w:rPr>
          <w:b/>
        </w:rPr>
        <w:t xml:space="preserve">For electronically submitted </w:t>
      </w:r>
      <w:r w:rsidR="000F374A">
        <w:rPr>
          <w:b/>
        </w:rPr>
        <w:t>responses</w:t>
      </w:r>
      <w:r w:rsidRPr="008E7B8B">
        <w:rPr>
          <w:b/>
        </w:rPr>
        <w:t>:</w:t>
      </w:r>
      <w:r w:rsidRPr="008E7B8B">
        <w:t xml:space="preserve">  </w:t>
      </w:r>
      <w:r>
        <w:t xml:space="preserve">(1) </w:t>
      </w:r>
      <w:r w:rsidRPr="008E7B8B">
        <w:t xml:space="preserve">Do not send materials in zip files—our email server will not accept those files, </w:t>
      </w:r>
      <w:r>
        <w:t xml:space="preserve">(2) Provide your response in Microsoft Word or Adobe PDF format.  If </w:t>
      </w:r>
      <w:r w:rsidR="000F374A">
        <w:t>you plan to submit proprietary information and wish to password protect files, make sure you transmit password(s) to the H-GAC contact.  Encryption for emailed responses is acceptable provided a respondent transmits to H-GAC through email, direct mail or hand delivery necessary procedure to access the encrypted files.</w:t>
      </w:r>
    </w:p>
    <w:p w:rsidR="00EE21DA" w:rsidRPr="008E7B8B" w:rsidRDefault="00EE21DA" w:rsidP="00EE21DA">
      <w:pPr>
        <w:pStyle w:val="BodyText2"/>
        <w:spacing w:after="0" w:line="240" w:lineRule="auto"/>
        <w:ind w:left="720"/>
      </w:pPr>
    </w:p>
    <w:p w:rsidR="00EE21DA" w:rsidRPr="008E7B8B" w:rsidRDefault="00EE21DA" w:rsidP="00EE21DA">
      <w:pPr>
        <w:numPr>
          <w:ilvl w:val="0"/>
          <w:numId w:val="7"/>
        </w:numPr>
        <w:tabs>
          <w:tab w:val="clear" w:pos="720"/>
          <w:tab w:val="num" w:pos="1440"/>
        </w:tabs>
        <w:rPr>
          <w:rFonts w:ascii="Times New Roman" w:hAnsi="Times New Roman" w:cs="Times New Roman"/>
        </w:rPr>
      </w:pPr>
      <w:r w:rsidRPr="008E7B8B">
        <w:rPr>
          <w:rFonts w:ascii="Times New Roman" w:hAnsi="Times New Roman" w:cs="Times New Roman"/>
          <w:b/>
        </w:rPr>
        <w:t>Mail</w:t>
      </w:r>
      <w:r w:rsidRPr="008E7B8B">
        <w:rPr>
          <w:rFonts w:ascii="Times New Roman" w:hAnsi="Times New Roman" w:cs="Times New Roman"/>
        </w:rPr>
        <w:t xml:space="preserve"> responses to Carol Kimmick, Human Services Department, Houston-Galveston Area Council, </w:t>
      </w:r>
      <w:proofErr w:type="gramStart"/>
      <w:r w:rsidRPr="008E7B8B">
        <w:rPr>
          <w:rFonts w:ascii="Times New Roman" w:hAnsi="Times New Roman" w:cs="Times New Roman"/>
        </w:rPr>
        <w:t>Post</w:t>
      </w:r>
      <w:proofErr w:type="gramEnd"/>
      <w:r w:rsidRPr="008E7B8B">
        <w:rPr>
          <w:rFonts w:ascii="Times New Roman" w:hAnsi="Times New Roman" w:cs="Times New Roman"/>
        </w:rPr>
        <w:t xml:space="preserve"> Office Box 22777, Houston, Texas 77277-2777.  Be sure your submission is postmarked by no later than</w:t>
      </w:r>
      <w:r w:rsidRPr="008E7B8B">
        <w:rPr>
          <w:rFonts w:ascii="Times New Roman" w:hAnsi="Times New Roman" w:cs="Times New Roman"/>
          <w:b/>
        </w:rPr>
        <w:t xml:space="preserve"> </w:t>
      </w:r>
      <w:r>
        <w:rPr>
          <w:rFonts w:ascii="Times New Roman" w:hAnsi="Times New Roman" w:cs="Times New Roman"/>
          <w:b/>
        </w:rPr>
        <w:t xml:space="preserve">Monday, August </w:t>
      </w:r>
      <w:r w:rsidR="000F374A">
        <w:rPr>
          <w:rFonts w:ascii="Times New Roman" w:hAnsi="Times New Roman" w:cs="Times New Roman"/>
          <w:b/>
        </w:rPr>
        <w:t>25</w:t>
      </w:r>
      <w:r w:rsidRPr="008E7B8B">
        <w:rPr>
          <w:rFonts w:ascii="Times New Roman" w:hAnsi="Times New Roman" w:cs="Times New Roman"/>
          <w:b/>
        </w:rPr>
        <w:t>, 2014</w:t>
      </w:r>
      <w:r w:rsidRPr="008E7B8B">
        <w:rPr>
          <w:rFonts w:ascii="Times New Roman" w:hAnsi="Times New Roman" w:cs="Times New Roman"/>
        </w:rPr>
        <w:t>.</w:t>
      </w:r>
    </w:p>
    <w:p w:rsidR="00EE21DA" w:rsidRPr="008E7B8B" w:rsidRDefault="00EE21DA" w:rsidP="00EE21DA">
      <w:pPr>
        <w:ind w:left="720"/>
        <w:rPr>
          <w:rFonts w:ascii="Times New Roman" w:hAnsi="Times New Roman" w:cs="Times New Roman"/>
          <w:b/>
        </w:rPr>
      </w:pPr>
    </w:p>
    <w:p w:rsidR="00EE21DA" w:rsidRPr="000F374A" w:rsidRDefault="00EE21DA" w:rsidP="00EE21DA">
      <w:pPr>
        <w:numPr>
          <w:ilvl w:val="0"/>
          <w:numId w:val="7"/>
        </w:numPr>
        <w:tabs>
          <w:tab w:val="clear" w:pos="720"/>
          <w:tab w:val="num" w:pos="1440"/>
        </w:tabs>
        <w:rPr>
          <w:rFonts w:ascii="Times New Roman" w:hAnsi="Times New Roman" w:cs="Times New Roman"/>
        </w:rPr>
      </w:pPr>
      <w:r w:rsidRPr="008E7B8B">
        <w:rPr>
          <w:rFonts w:ascii="Times New Roman" w:hAnsi="Times New Roman" w:cs="Times New Roman"/>
          <w:b/>
        </w:rPr>
        <w:t xml:space="preserve">Email </w:t>
      </w:r>
      <w:r w:rsidRPr="008E7B8B">
        <w:rPr>
          <w:rFonts w:ascii="Times New Roman" w:hAnsi="Times New Roman" w:cs="Times New Roman"/>
        </w:rPr>
        <w:t xml:space="preserve">responses to </w:t>
      </w:r>
      <w:hyperlink r:id="rId8" w:history="1">
        <w:r w:rsidRPr="008E7B8B">
          <w:rPr>
            <w:rStyle w:val="Hyperlink"/>
            <w:rFonts w:ascii="Times New Roman" w:hAnsi="Times New Roman" w:cs="Times New Roman"/>
          </w:rPr>
          <w:t>workforceproposals@h-gac.com</w:t>
        </w:r>
      </w:hyperlink>
      <w:r w:rsidRPr="008E7B8B">
        <w:rPr>
          <w:rFonts w:ascii="Times New Roman" w:hAnsi="Times New Roman" w:cs="Times New Roman"/>
        </w:rPr>
        <w:t xml:space="preserve"> and </w:t>
      </w:r>
      <w:hyperlink r:id="rId9" w:history="1">
        <w:r w:rsidRPr="008E7B8B">
          <w:rPr>
            <w:rStyle w:val="Hyperlink"/>
            <w:rFonts w:ascii="Times New Roman" w:hAnsi="Times New Roman" w:cs="Times New Roman"/>
          </w:rPr>
          <w:t>carol.kimmick@h-gac.com</w:t>
        </w:r>
      </w:hyperlink>
      <w:r w:rsidRPr="008E7B8B">
        <w:rPr>
          <w:rFonts w:ascii="Times New Roman" w:hAnsi="Times New Roman" w:cs="Times New Roman"/>
        </w:rPr>
        <w:t xml:space="preserve"> by no later than </w:t>
      </w:r>
      <w:r w:rsidRPr="008E7B8B">
        <w:rPr>
          <w:rFonts w:ascii="Times New Roman" w:hAnsi="Times New Roman" w:cs="Times New Roman"/>
          <w:b/>
        </w:rPr>
        <w:t xml:space="preserve">12:00 noon Central </w:t>
      </w:r>
      <w:r>
        <w:rPr>
          <w:rFonts w:ascii="Times New Roman" w:hAnsi="Times New Roman" w:cs="Times New Roman"/>
          <w:b/>
        </w:rPr>
        <w:t>Daylight</w:t>
      </w:r>
      <w:r w:rsidRPr="008E7B8B">
        <w:rPr>
          <w:rFonts w:ascii="Times New Roman" w:hAnsi="Times New Roman" w:cs="Times New Roman"/>
          <w:b/>
        </w:rPr>
        <w:t xml:space="preserve"> Time on Thursday, </w:t>
      </w:r>
      <w:r>
        <w:rPr>
          <w:rFonts w:ascii="Times New Roman" w:hAnsi="Times New Roman" w:cs="Times New Roman"/>
          <w:b/>
        </w:rPr>
        <w:t>August</w:t>
      </w:r>
      <w:r w:rsidRPr="008E7B8B">
        <w:rPr>
          <w:rFonts w:ascii="Times New Roman" w:hAnsi="Times New Roman" w:cs="Times New Roman"/>
          <w:b/>
        </w:rPr>
        <w:t xml:space="preserve"> </w:t>
      </w:r>
      <w:r>
        <w:rPr>
          <w:rFonts w:ascii="Times New Roman" w:hAnsi="Times New Roman" w:cs="Times New Roman"/>
          <w:b/>
        </w:rPr>
        <w:t>2</w:t>
      </w:r>
      <w:r w:rsidR="000F374A">
        <w:rPr>
          <w:rFonts w:ascii="Times New Roman" w:hAnsi="Times New Roman" w:cs="Times New Roman"/>
          <w:b/>
        </w:rPr>
        <w:t>8</w:t>
      </w:r>
      <w:r w:rsidRPr="008E7B8B">
        <w:rPr>
          <w:rFonts w:ascii="Times New Roman" w:hAnsi="Times New Roman" w:cs="Times New Roman"/>
          <w:b/>
        </w:rPr>
        <w:t>, 201</w:t>
      </w:r>
      <w:r w:rsidR="000F374A">
        <w:rPr>
          <w:rFonts w:ascii="Times New Roman" w:hAnsi="Times New Roman" w:cs="Times New Roman"/>
          <w:b/>
        </w:rPr>
        <w:t>4.</w:t>
      </w:r>
    </w:p>
    <w:p w:rsidR="00EE21DA" w:rsidRPr="008E7B8B" w:rsidRDefault="00EE21DA" w:rsidP="00EE21DA">
      <w:pPr>
        <w:ind w:left="720"/>
        <w:rPr>
          <w:rFonts w:ascii="Times New Roman" w:hAnsi="Times New Roman" w:cs="Times New Roman"/>
          <w:b/>
        </w:rPr>
      </w:pPr>
    </w:p>
    <w:p w:rsidR="00EE21DA" w:rsidRPr="008E7B8B" w:rsidRDefault="00EE21DA" w:rsidP="00EE21DA">
      <w:pPr>
        <w:numPr>
          <w:ilvl w:val="0"/>
          <w:numId w:val="7"/>
        </w:numPr>
        <w:tabs>
          <w:tab w:val="clear" w:pos="720"/>
          <w:tab w:val="num" w:pos="1440"/>
        </w:tabs>
        <w:rPr>
          <w:rFonts w:ascii="Times New Roman" w:hAnsi="Times New Roman" w:cs="Times New Roman"/>
          <w:b/>
        </w:rPr>
      </w:pPr>
      <w:r w:rsidRPr="008E7B8B">
        <w:rPr>
          <w:rFonts w:ascii="Times New Roman" w:hAnsi="Times New Roman" w:cs="Times New Roman"/>
          <w:b/>
        </w:rPr>
        <w:lastRenderedPageBreak/>
        <w:t>Deliver</w:t>
      </w:r>
      <w:r w:rsidRPr="008E7B8B">
        <w:rPr>
          <w:rFonts w:ascii="Times New Roman" w:hAnsi="Times New Roman" w:cs="Times New Roman"/>
        </w:rPr>
        <w:t xml:space="preserve"> responses by hand to H-GAC offices at 3555 Timmons Lane, Suite 120, Houston, Texas from 8:00 </w:t>
      </w:r>
      <w:r w:rsidRPr="008E7B8B">
        <w:rPr>
          <w:rFonts w:ascii="Times New Roman" w:hAnsi="Times New Roman" w:cs="Times New Roman"/>
          <w:smallCaps/>
        </w:rPr>
        <w:t>am</w:t>
      </w:r>
      <w:r w:rsidRPr="008E7B8B">
        <w:rPr>
          <w:rFonts w:ascii="Times New Roman" w:hAnsi="Times New Roman" w:cs="Times New Roman"/>
        </w:rPr>
        <w:t xml:space="preserve"> to 5:00 </w:t>
      </w:r>
      <w:r w:rsidRPr="008E7B8B">
        <w:rPr>
          <w:rFonts w:ascii="Times New Roman" w:hAnsi="Times New Roman" w:cs="Times New Roman"/>
          <w:smallCaps/>
        </w:rPr>
        <w:t xml:space="preserve">pm </w:t>
      </w:r>
      <w:r w:rsidRPr="008E7B8B">
        <w:rPr>
          <w:rFonts w:ascii="Times New Roman" w:hAnsi="Times New Roman" w:cs="Times New Roman"/>
        </w:rPr>
        <w:t xml:space="preserve">Monday through Friday no later than </w:t>
      </w:r>
      <w:r w:rsidRPr="008E7B8B">
        <w:rPr>
          <w:rFonts w:ascii="Times New Roman" w:hAnsi="Times New Roman" w:cs="Times New Roman"/>
          <w:b/>
        </w:rPr>
        <w:t xml:space="preserve">12:00 noon Central </w:t>
      </w:r>
      <w:r>
        <w:rPr>
          <w:rFonts w:ascii="Times New Roman" w:hAnsi="Times New Roman" w:cs="Times New Roman"/>
          <w:b/>
        </w:rPr>
        <w:t>Daylight</w:t>
      </w:r>
      <w:r w:rsidRPr="008E7B8B">
        <w:rPr>
          <w:rFonts w:ascii="Times New Roman" w:hAnsi="Times New Roman" w:cs="Times New Roman"/>
          <w:b/>
        </w:rPr>
        <w:t xml:space="preserve"> Time on Thursday, </w:t>
      </w:r>
      <w:r>
        <w:rPr>
          <w:rFonts w:ascii="Times New Roman" w:hAnsi="Times New Roman" w:cs="Times New Roman"/>
          <w:b/>
        </w:rPr>
        <w:t>August 2</w:t>
      </w:r>
      <w:r w:rsidR="000F374A">
        <w:rPr>
          <w:rFonts w:ascii="Times New Roman" w:hAnsi="Times New Roman" w:cs="Times New Roman"/>
          <w:b/>
        </w:rPr>
        <w:t>8</w:t>
      </w:r>
      <w:r w:rsidRPr="008E7B8B">
        <w:rPr>
          <w:rFonts w:ascii="Times New Roman" w:hAnsi="Times New Roman" w:cs="Times New Roman"/>
          <w:b/>
        </w:rPr>
        <w:t>, 201</w:t>
      </w:r>
      <w:r>
        <w:rPr>
          <w:rFonts w:ascii="Times New Roman" w:hAnsi="Times New Roman" w:cs="Times New Roman"/>
          <w:b/>
        </w:rPr>
        <w:t>4</w:t>
      </w:r>
      <w:r w:rsidRPr="008E7B8B">
        <w:rPr>
          <w:rFonts w:ascii="Times New Roman" w:hAnsi="Times New Roman" w:cs="Times New Roman"/>
        </w:rPr>
        <w:t xml:space="preserve">.  Address your submission to Carol Kimmick, Human Services Department, </w:t>
      </w:r>
      <w:proofErr w:type="gramStart"/>
      <w:r w:rsidRPr="008E7B8B">
        <w:rPr>
          <w:rFonts w:ascii="Times New Roman" w:hAnsi="Times New Roman" w:cs="Times New Roman"/>
        </w:rPr>
        <w:t>Houston</w:t>
      </w:r>
      <w:proofErr w:type="gramEnd"/>
      <w:r w:rsidRPr="008E7B8B">
        <w:rPr>
          <w:rFonts w:ascii="Times New Roman" w:hAnsi="Times New Roman" w:cs="Times New Roman"/>
        </w:rPr>
        <w:t>-Galveston Area Council.</w:t>
      </w:r>
    </w:p>
    <w:p w:rsidR="00EE21DA" w:rsidRPr="008E7B8B" w:rsidRDefault="00EE21DA" w:rsidP="00EE21DA">
      <w:pPr>
        <w:pStyle w:val="ListParagraph"/>
        <w:contextualSpacing w:val="0"/>
        <w:rPr>
          <w:rFonts w:ascii="Times New Roman" w:hAnsi="Times New Roman" w:cs="Times New Roman"/>
          <w:b/>
        </w:rPr>
      </w:pPr>
    </w:p>
    <w:p w:rsidR="00B5282A" w:rsidRDefault="00B5282A">
      <w:pPr>
        <w:rPr>
          <w:rFonts w:ascii="Times New Roman" w:eastAsiaTheme="majorEastAsia" w:hAnsi="Times New Roman" w:cs="Times New Roman"/>
          <w:bCs/>
          <w:iCs/>
          <w:sz w:val="32"/>
          <w:szCs w:val="32"/>
          <w:lang w:bidi="en-US"/>
        </w:rPr>
      </w:pPr>
      <w:r>
        <w:rPr>
          <w:rFonts w:ascii="Times New Roman" w:hAnsi="Times New Roman" w:cs="Times New Roman"/>
          <w:b/>
          <w:i/>
          <w:sz w:val="32"/>
          <w:szCs w:val="32"/>
        </w:rPr>
        <w:br w:type="page"/>
      </w:r>
    </w:p>
    <w:p w:rsidR="00EE21DA" w:rsidRPr="00E812C9" w:rsidRDefault="00EE21DA" w:rsidP="00EE21DA">
      <w:pPr>
        <w:pStyle w:val="Heading6"/>
        <w:spacing w:line="240" w:lineRule="auto"/>
        <w:ind w:hanging="360"/>
        <w:rPr>
          <w:rFonts w:ascii="Times New Roman" w:hAnsi="Times New Roman" w:cs="Times New Roman"/>
          <w:b w:val="0"/>
          <w:i w:val="0"/>
          <w:color w:val="auto"/>
          <w:sz w:val="32"/>
          <w:szCs w:val="32"/>
        </w:rPr>
      </w:pPr>
      <w:r w:rsidRPr="00E812C9">
        <w:rPr>
          <w:rFonts w:ascii="Times New Roman" w:hAnsi="Times New Roman" w:cs="Times New Roman"/>
          <w:b w:val="0"/>
          <w:i w:val="0"/>
          <w:color w:val="auto"/>
          <w:sz w:val="32"/>
          <w:szCs w:val="32"/>
        </w:rPr>
        <w:lastRenderedPageBreak/>
        <w:t>Houston-Galveston Area Council Contact Information</w:t>
      </w:r>
    </w:p>
    <w:p w:rsidR="00EE21DA" w:rsidRPr="00E812C9" w:rsidRDefault="00EE21DA" w:rsidP="00EE21DA">
      <w:pPr>
        <w:rPr>
          <w:rFonts w:ascii="Times New Roman" w:hAnsi="Times New Roman" w:cs="Times New Roman"/>
          <w:color w:val="000000"/>
        </w:rPr>
      </w:pPr>
      <w:r w:rsidRPr="00E812C9">
        <w:rPr>
          <w:rFonts w:ascii="Times New Roman" w:hAnsi="Times New Roman" w:cs="Times New Roman"/>
          <w:color w:val="000000"/>
        </w:rPr>
        <w:t>Carol Kimmick</w:t>
      </w:r>
    </w:p>
    <w:p w:rsidR="00EE21DA" w:rsidRPr="00E812C9" w:rsidRDefault="00EE21DA" w:rsidP="00EE21DA">
      <w:pPr>
        <w:rPr>
          <w:rFonts w:ascii="Times New Roman" w:hAnsi="Times New Roman" w:cs="Times New Roman"/>
          <w:color w:val="000000"/>
        </w:rPr>
      </w:pPr>
      <w:r w:rsidRPr="00E812C9">
        <w:rPr>
          <w:rFonts w:ascii="Times New Roman" w:hAnsi="Times New Roman" w:cs="Times New Roman"/>
          <w:color w:val="000000"/>
        </w:rPr>
        <w:t>Houston-Galveston Area Council</w:t>
      </w:r>
    </w:p>
    <w:p w:rsidR="00EE21DA" w:rsidRPr="00E812C9" w:rsidRDefault="00EE21DA" w:rsidP="00EE21DA">
      <w:pPr>
        <w:rPr>
          <w:rFonts w:ascii="Times New Roman" w:hAnsi="Times New Roman" w:cs="Times New Roman"/>
          <w:color w:val="000000"/>
        </w:rPr>
      </w:pPr>
      <w:r w:rsidRPr="00E812C9">
        <w:rPr>
          <w:rFonts w:ascii="Times New Roman" w:hAnsi="Times New Roman" w:cs="Times New Roman"/>
          <w:color w:val="000000"/>
        </w:rPr>
        <w:t>PO Box 22777, Houston TX  77227</w:t>
      </w:r>
    </w:p>
    <w:p w:rsidR="00B5282A" w:rsidRDefault="00EE21DA" w:rsidP="00EE21DA">
      <w:pPr>
        <w:rPr>
          <w:rFonts w:ascii="Times New Roman" w:hAnsi="Times New Roman" w:cs="Times New Roman"/>
          <w:color w:val="000000"/>
        </w:rPr>
      </w:pPr>
      <w:r w:rsidRPr="00E812C9">
        <w:rPr>
          <w:rFonts w:ascii="Times New Roman" w:hAnsi="Times New Roman" w:cs="Times New Roman"/>
          <w:color w:val="000000"/>
        </w:rPr>
        <w:t>713.627.3200 (Voice)</w:t>
      </w:r>
      <w:r w:rsidR="000F374A">
        <w:rPr>
          <w:rFonts w:ascii="Times New Roman" w:hAnsi="Times New Roman" w:cs="Times New Roman"/>
          <w:color w:val="000000"/>
        </w:rPr>
        <w:tab/>
      </w:r>
      <w:r w:rsidR="000F374A">
        <w:rPr>
          <w:rFonts w:ascii="Times New Roman" w:hAnsi="Times New Roman" w:cs="Times New Roman"/>
          <w:color w:val="000000"/>
        </w:rPr>
        <w:tab/>
      </w:r>
    </w:p>
    <w:p w:rsidR="00EE21DA" w:rsidRPr="00E812C9" w:rsidRDefault="000F374A" w:rsidP="00EE21DA">
      <w:pPr>
        <w:rPr>
          <w:rFonts w:ascii="Times New Roman" w:hAnsi="Times New Roman" w:cs="Times New Roman"/>
          <w:color w:val="000000"/>
        </w:rPr>
      </w:pPr>
      <w:r>
        <w:rPr>
          <w:rFonts w:ascii="Times New Roman" w:hAnsi="Times New Roman" w:cs="Times New Roman"/>
          <w:color w:val="000000"/>
        </w:rPr>
        <w:t>713.993.4578 (FAX)</w:t>
      </w:r>
    </w:p>
    <w:p w:rsidR="00EE21DA" w:rsidRPr="00E812C9" w:rsidRDefault="003B2356" w:rsidP="00EE21DA">
      <w:pPr>
        <w:rPr>
          <w:rFonts w:ascii="Times New Roman" w:hAnsi="Times New Roman" w:cs="Times New Roman"/>
          <w:color w:val="000000"/>
        </w:rPr>
      </w:pPr>
      <w:hyperlink r:id="rId10" w:history="1">
        <w:r w:rsidR="00EE21DA" w:rsidRPr="00E812C9">
          <w:rPr>
            <w:rStyle w:val="Hyperlink"/>
            <w:rFonts w:ascii="Times New Roman" w:hAnsi="Times New Roman" w:cs="Times New Roman"/>
          </w:rPr>
          <w:t>carol.kimmick@h-gac.com</w:t>
        </w:r>
      </w:hyperlink>
      <w:r w:rsidR="00EE21DA" w:rsidRPr="00E812C9">
        <w:rPr>
          <w:rFonts w:ascii="Times New Roman" w:hAnsi="Times New Roman" w:cs="Times New Roman"/>
          <w:color w:val="000000"/>
        </w:rPr>
        <w:t xml:space="preserve"> </w:t>
      </w:r>
    </w:p>
    <w:p w:rsidR="00B5282A" w:rsidRDefault="003B2356" w:rsidP="00B5282A">
      <w:hyperlink r:id="rId11" w:history="1">
        <w:r w:rsidR="00EE21DA" w:rsidRPr="00E812C9">
          <w:rPr>
            <w:rStyle w:val="Hyperlink"/>
            <w:rFonts w:ascii="Times New Roman" w:hAnsi="Times New Roman" w:cs="Times New Roman"/>
          </w:rPr>
          <w:t>http://wrksolutions.com</w:t>
        </w:r>
      </w:hyperlink>
      <w:r w:rsidR="00B5282A">
        <w:tab/>
      </w:r>
    </w:p>
    <w:p w:rsidR="00A91DCA" w:rsidRPr="00A91DCA" w:rsidRDefault="003B2356" w:rsidP="00B5282A">
      <w:pPr>
        <w:rPr>
          <w:rFonts w:ascii="Times New Roman" w:hAnsi="Times New Roman" w:cs="Times New Roman"/>
        </w:rPr>
      </w:pPr>
      <w:hyperlink r:id="rId12" w:history="1">
        <w:r w:rsidR="00B5282A" w:rsidRPr="00AE2DC0">
          <w:rPr>
            <w:rStyle w:val="Hyperlink"/>
            <w:rFonts w:ascii="Times New Roman" w:hAnsi="Times New Roman" w:cs="Times New Roman"/>
          </w:rPr>
          <w:t>http://www.h-gac.com</w:t>
        </w:r>
      </w:hyperlink>
      <w:r w:rsidR="00B5282A">
        <w:rPr>
          <w:rFonts w:ascii="Times New Roman" w:hAnsi="Times New Roman" w:cs="Times New Roman"/>
        </w:rPr>
        <w:t xml:space="preserve"> </w:t>
      </w:r>
    </w:p>
    <w:p w:rsidR="00A91DCA" w:rsidRPr="00A91DCA" w:rsidRDefault="00A91DCA" w:rsidP="00412486">
      <w:pPr>
        <w:widowControl w:val="0"/>
        <w:autoSpaceDE w:val="0"/>
        <w:autoSpaceDN w:val="0"/>
        <w:adjustRightInd w:val="0"/>
        <w:rPr>
          <w:rFonts w:ascii="Times New Roman" w:hAnsi="Times New Roman" w:cs="Times New Roman"/>
        </w:rPr>
      </w:pPr>
    </w:p>
    <w:p w:rsidR="00D87CB8" w:rsidRPr="00A91DCA" w:rsidRDefault="00D87CB8" w:rsidP="00D87CB8">
      <w:pPr>
        <w:rPr>
          <w:rFonts w:ascii="Times New Roman" w:hAnsi="Times New Roman" w:cs="Times New Roman"/>
          <w:b/>
          <w:bCs/>
        </w:rPr>
      </w:pPr>
    </w:p>
    <w:p w:rsidR="003E72A3" w:rsidRPr="00A91DCA" w:rsidRDefault="003E72A3" w:rsidP="003E72A3">
      <w:pPr>
        <w:rPr>
          <w:rFonts w:ascii="Times New Roman" w:hAnsi="Times New Roman" w:cs="Times New Roman"/>
        </w:rPr>
      </w:pPr>
    </w:p>
    <w:sectPr w:rsidR="003E72A3" w:rsidRPr="00A91DCA" w:rsidSect="00B761D0">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6EB8FA" w15:done="0"/>
  <w15:commentEx w15:paraId="763FBB43" w15:done="0"/>
  <w15:commentEx w15:paraId="2FEFEA28" w15:done="0"/>
  <w15:commentEx w15:paraId="66BB2CC7" w15:done="0"/>
  <w15:commentEx w15:paraId="35B1C5F4" w15:done="0"/>
  <w15:commentEx w15:paraId="6788E531" w15:done="0"/>
  <w15:commentEx w15:paraId="0003FE8E" w15:done="0"/>
  <w15:commentEx w15:paraId="72FC6A9F" w15:done="0"/>
  <w15:commentEx w15:paraId="50113577" w15:done="0"/>
  <w15:commentEx w15:paraId="7AAAC4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73D" w:rsidRDefault="005C273D" w:rsidP="00A91DCA">
      <w:r>
        <w:separator/>
      </w:r>
    </w:p>
  </w:endnote>
  <w:endnote w:type="continuationSeparator" w:id="0">
    <w:p w:rsidR="005C273D" w:rsidRDefault="005C273D" w:rsidP="00A91D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B35" w:rsidRDefault="003D2B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2A" w:rsidRDefault="00B5282A">
    <w:pPr>
      <w:pStyle w:val="Footer"/>
    </w:pPr>
  </w:p>
  <w:p w:rsidR="00B5282A" w:rsidRPr="00B5282A" w:rsidRDefault="00B5282A" w:rsidP="00B5282A">
    <w:pPr>
      <w:pStyle w:val="Footer"/>
      <w:jc w:val="right"/>
      <w:rPr>
        <w:rFonts w:ascii="Times New Roman" w:hAnsi="Times New Roman" w:cs="Times New Roman"/>
      </w:rPr>
    </w:pPr>
    <w:r w:rsidRPr="00B5282A">
      <w:rPr>
        <w:rFonts w:ascii="Times New Roman" w:hAnsi="Times New Roman" w:cs="Times New Roman"/>
      </w:rPr>
      <w:t>Competitive Employers</w:t>
    </w:r>
  </w:p>
  <w:p w:rsidR="00B5282A" w:rsidRPr="00B5282A" w:rsidRDefault="00B5282A" w:rsidP="00B5282A">
    <w:pPr>
      <w:jc w:val="right"/>
      <w:rPr>
        <w:rFonts w:ascii="Times New Roman" w:hAnsi="Times New Roman" w:cs="Times New Roman"/>
      </w:rPr>
    </w:pPr>
    <w:r w:rsidRPr="00B5282A">
      <w:rPr>
        <w:rFonts w:ascii="Times New Roman" w:hAnsi="Times New Roman" w:cs="Times New Roman"/>
      </w:rPr>
      <w:t>Request for Information—</w:t>
    </w:r>
    <w:sdt>
      <w:sdtPr>
        <w:rPr>
          <w:rFonts w:ascii="Times New Roman" w:hAnsi="Times New Roman" w:cs="Times New Roman"/>
        </w:rPr>
        <w:id w:val="250395305"/>
        <w:docPartObj>
          <w:docPartGallery w:val="Page Numbers (Top of Page)"/>
          <w:docPartUnique/>
        </w:docPartObj>
      </w:sdtPr>
      <w:sdtContent>
        <w:r w:rsidRPr="00B5282A">
          <w:rPr>
            <w:rFonts w:ascii="Times New Roman" w:hAnsi="Times New Roman" w:cs="Times New Roman"/>
          </w:rPr>
          <w:t xml:space="preserve">Page </w:t>
        </w:r>
        <w:r w:rsidR="003B2356" w:rsidRPr="00B5282A">
          <w:rPr>
            <w:rFonts w:ascii="Times New Roman" w:hAnsi="Times New Roman" w:cs="Times New Roman"/>
          </w:rPr>
          <w:fldChar w:fldCharType="begin"/>
        </w:r>
        <w:r w:rsidRPr="00B5282A">
          <w:rPr>
            <w:rFonts w:ascii="Times New Roman" w:hAnsi="Times New Roman" w:cs="Times New Roman"/>
          </w:rPr>
          <w:instrText xml:space="preserve"> PAGE </w:instrText>
        </w:r>
        <w:r w:rsidR="003B2356" w:rsidRPr="00B5282A">
          <w:rPr>
            <w:rFonts w:ascii="Times New Roman" w:hAnsi="Times New Roman" w:cs="Times New Roman"/>
          </w:rPr>
          <w:fldChar w:fldCharType="separate"/>
        </w:r>
        <w:r w:rsidR="008862F1">
          <w:rPr>
            <w:rFonts w:ascii="Times New Roman" w:hAnsi="Times New Roman" w:cs="Times New Roman"/>
            <w:noProof/>
          </w:rPr>
          <w:t>1</w:t>
        </w:r>
        <w:r w:rsidR="003B2356" w:rsidRPr="00B5282A">
          <w:rPr>
            <w:rFonts w:ascii="Times New Roman" w:hAnsi="Times New Roman" w:cs="Times New Roman"/>
          </w:rPr>
          <w:fldChar w:fldCharType="end"/>
        </w:r>
        <w:r w:rsidRPr="00B5282A">
          <w:rPr>
            <w:rFonts w:ascii="Times New Roman" w:hAnsi="Times New Roman" w:cs="Times New Roman"/>
          </w:rPr>
          <w:t xml:space="preserve"> of </w:t>
        </w:r>
        <w:r w:rsidR="003B2356" w:rsidRPr="00B5282A">
          <w:rPr>
            <w:rFonts w:ascii="Times New Roman" w:hAnsi="Times New Roman" w:cs="Times New Roman"/>
          </w:rPr>
          <w:fldChar w:fldCharType="begin"/>
        </w:r>
        <w:r w:rsidRPr="00B5282A">
          <w:rPr>
            <w:rFonts w:ascii="Times New Roman" w:hAnsi="Times New Roman" w:cs="Times New Roman"/>
          </w:rPr>
          <w:instrText xml:space="preserve"> NUMPAGES  </w:instrText>
        </w:r>
        <w:r w:rsidR="003B2356" w:rsidRPr="00B5282A">
          <w:rPr>
            <w:rFonts w:ascii="Times New Roman" w:hAnsi="Times New Roman" w:cs="Times New Roman"/>
          </w:rPr>
          <w:fldChar w:fldCharType="separate"/>
        </w:r>
        <w:r w:rsidR="008862F1">
          <w:rPr>
            <w:rFonts w:ascii="Times New Roman" w:hAnsi="Times New Roman" w:cs="Times New Roman"/>
            <w:noProof/>
          </w:rPr>
          <w:t>5</w:t>
        </w:r>
        <w:r w:rsidR="003B2356" w:rsidRPr="00B5282A">
          <w:rPr>
            <w:rFonts w:ascii="Times New Roman" w:hAnsi="Times New Roman" w:cs="Times New Roman"/>
          </w:rPr>
          <w:fldChar w:fldCharType="end"/>
        </w:r>
      </w:sdtContent>
    </w:sdt>
  </w:p>
  <w:p w:rsidR="000F374A" w:rsidRPr="00B5282A" w:rsidRDefault="00B5282A" w:rsidP="00B5282A">
    <w:pPr>
      <w:pStyle w:val="Footer"/>
      <w:jc w:val="right"/>
      <w:rPr>
        <w:rFonts w:ascii="Times New Roman" w:hAnsi="Times New Roman" w:cs="Times New Roman"/>
      </w:rPr>
    </w:pPr>
    <w:r w:rsidRPr="00B5282A">
      <w:rPr>
        <w:rFonts w:ascii="Times New Roman" w:hAnsi="Times New Roman" w:cs="Times New Roman"/>
      </w:rPr>
      <w:t>August 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B35" w:rsidRDefault="003D2B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73D" w:rsidRDefault="005C273D" w:rsidP="00A91DCA">
      <w:r>
        <w:separator/>
      </w:r>
    </w:p>
  </w:footnote>
  <w:footnote w:type="continuationSeparator" w:id="0">
    <w:p w:rsidR="005C273D" w:rsidRDefault="005C273D" w:rsidP="00A91D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B35" w:rsidRDefault="003D2B3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B35" w:rsidRDefault="003D2B3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B35" w:rsidRDefault="003D2B3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23446"/>
    <w:multiLevelType w:val="hybridMultilevel"/>
    <w:tmpl w:val="594C2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028C2"/>
    <w:multiLevelType w:val="hybridMultilevel"/>
    <w:tmpl w:val="4E905258"/>
    <w:lvl w:ilvl="0" w:tplc="2C50470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2636777"/>
    <w:multiLevelType w:val="multilevel"/>
    <w:tmpl w:val="30FA5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4D3FE5"/>
    <w:multiLevelType w:val="multilevel"/>
    <w:tmpl w:val="FF282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86AFE"/>
    <w:multiLevelType w:val="hybridMultilevel"/>
    <w:tmpl w:val="DC02B92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DEC791C"/>
    <w:multiLevelType w:val="hybridMultilevel"/>
    <w:tmpl w:val="DB52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3F0771"/>
    <w:multiLevelType w:val="hybridMultilevel"/>
    <w:tmpl w:val="57A0F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maine Freake">
    <w15:presenceInfo w15:providerId="AD" w15:userId="S-1-5-21-4218619479-344214758-2313154383-283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useFELayout/>
  </w:compat>
  <w:rsids>
    <w:rsidRoot w:val="00412486"/>
    <w:rsid w:val="00001C8B"/>
    <w:rsid w:val="000364D4"/>
    <w:rsid w:val="000A2204"/>
    <w:rsid w:val="000F374A"/>
    <w:rsid w:val="001475F5"/>
    <w:rsid w:val="001C51E6"/>
    <w:rsid w:val="001D3211"/>
    <w:rsid w:val="00220920"/>
    <w:rsid w:val="00286582"/>
    <w:rsid w:val="002867DA"/>
    <w:rsid w:val="00295CAE"/>
    <w:rsid w:val="002E260B"/>
    <w:rsid w:val="003942E5"/>
    <w:rsid w:val="003B2356"/>
    <w:rsid w:val="003D2B35"/>
    <w:rsid w:val="003D442F"/>
    <w:rsid w:val="003E72A3"/>
    <w:rsid w:val="00412486"/>
    <w:rsid w:val="0046113F"/>
    <w:rsid w:val="004A2196"/>
    <w:rsid w:val="005C273D"/>
    <w:rsid w:val="005F1BEB"/>
    <w:rsid w:val="00692B31"/>
    <w:rsid w:val="00703275"/>
    <w:rsid w:val="007C2E11"/>
    <w:rsid w:val="007F5ED7"/>
    <w:rsid w:val="00883C63"/>
    <w:rsid w:val="008862F1"/>
    <w:rsid w:val="00951C6F"/>
    <w:rsid w:val="00A57AE9"/>
    <w:rsid w:val="00A91DCA"/>
    <w:rsid w:val="00AE5616"/>
    <w:rsid w:val="00B5282A"/>
    <w:rsid w:val="00B738FA"/>
    <w:rsid w:val="00B761D0"/>
    <w:rsid w:val="00BD7819"/>
    <w:rsid w:val="00C10384"/>
    <w:rsid w:val="00D37385"/>
    <w:rsid w:val="00D548C9"/>
    <w:rsid w:val="00D87CB8"/>
    <w:rsid w:val="00DC4D10"/>
    <w:rsid w:val="00E2294A"/>
    <w:rsid w:val="00E351F6"/>
    <w:rsid w:val="00EE21DA"/>
    <w:rsid w:val="00F1674A"/>
    <w:rsid w:val="00F60C26"/>
    <w:rsid w:val="00F93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w:eastAsiaTheme="minorEastAsia" w:hAnsi="Gill Sans" w:cs="Gill Sans"/>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E6"/>
  </w:style>
  <w:style w:type="paragraph" w:styleId="Heading6">
    <w:name w:val="heading 6"/>
    <w:basedOn w:val="Normal"/>
    <w:next w:val="Normal"/>
    <w:link w:val="Heading6Char"/>
    <w:uiPriority w:val="9"/>
    <w:semiHidden/>
    <w:unhideWhenUsed/>
    <w:qFormat/>
    <w:rsid w:val="00EE21DA"/>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486"/>
    <w:pPr>
      <w:ind w:left="720"/>
      <w:contextualSpacing/>
    </w:pPr>
  </w:style>
  <w:style w:type="character" w:styleId="CommentReference">
    <w:name w:val="annotation reference"/>
    <w:basedOn w:val="DefaultParagraphFont"/>
    <w:uiPriority w:val="99"/>
    <w:semiHidden/>
    <w:unhideWhenUsed/>
    <w:rsid w:val="0046113F"/>
    <w:rPr>
      <w:sz w:val="18"/>
      <w:szCs w:val="18"/>
    </w:rPr>
  </w:style>
  <w:style w:type="paragraph" w:styleId="CommentText">
    <w:name w:val="annotation text"/>
    <w:basedOn w:val="Normal"/>
    <w:link w:val="CommentTextChar"/>
    <w:uiPriority w:val="99"/>
    <w:semiHidden/>
    <w:unhideWhenUsed/>
    <w:rsid w:val="0046113F"/>
  </w:style>
  <w:style w:type="character" w:customStyle="1" w:styleId="CommentTextChar">
    <w:name w:val="Comment Text Char"/>
    <w:basedOn w:val="DefaultParagraphFont"/>
    <w:link w:val="CommentText"/>
    <w:uiPriority w:val="99"/>
    <w:semiHidden/>
    <w:rsid w:val="0046113F"/>
  </w:style>
  <w:style w:type="paragraph" w:styleId="CommentSubject">
    <w:name w:val="annotation subject"/>
    <w:basedOn w:val="CommentText"/>
    <w:next w:val="CommentText"/>
    <w:link w:val="CommentSubjectChar"/>
    <w:uiPriority w:val="99"/>
    <w:semiHidden/>
    <w:unhideWhenUsed/>
    <w:rsid w:val="0046113F"/>
    <w:rPr>
      <w:b/>
      <w:bCs/>
      <w:sz w:val="20"/>
      <w:szCs w:val="20"/>
    </w:rPr>
  </w:style>
  <w:style w:type="character" w:customStyle="1" w:styleId="CommentSubjectChar">
    <w:name w:val="Comment Subject Char"/>
    <w:basedOn w:val="CommentTextChar"/>
    <w:link w:val="CommentSubject"/>
    <w:uiPriority w:val="99"/>
    <w:semiHidden/>
    <w:rsid w:val="0046113F"/>
    <w:rPr>
      <w:b/>
      <w:bCs/>
      <w:sz w:val="20"/>
      <w:szCs w:val="20"/>
    </w:rPr>
  </w:style>
  <w:style w:type="paragraph" w:styleId="BalloonText">
    <w:name w:val="Balloon Text"/>
    <w:basedOn w:val="Normal"/>
    <w:link w:val="BalloonTextChar"/>
    <w:uiPriority w:val="99"/>
    <w:semiHidden/>
    <w:unhideWhenUsed/>
    <w:rsid w:val="004611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13F"/>
    <w:rPr>
      <w:rFonts w:ascii="Lucida Grande" w:hAnsi="Lucida Grande" w:cs="Lucida Grande"/>
      <w:sz w:val="18"/>
      <w:szCs w:val="18"/>
    </w:rPr>
  </w:style>
  <w:style w:type="paragraph" w:styleId="Header">
    <w:name w:val="header"/>
    <w:basedOn w:val="Normal"/>
    <w:link w:val="HeaderChar"/>
    <w:uiPriority w:val="99"/>
    <w:semiHidden/>
    <w:unhideWhenUsed/>
    <w:rsid w:val="00A91DCA"/>
    <w:pPr>
      <w:tabs>
        <w:tab w:val="center" w:pos="4680"/>
        <w:tab w:val="right" w:pos="9360"/>
      </w:tabs>
    </w:pPr>
  </w:style>
  <w:style w:type="character" w:customStyle="1" w:styleId="HeaderChar">
    <w:name w:val="Header Char"/>
    <w:basedOn w:val="DefaultParagraphFont"/>
    <w:link w:val="Header"/>
    <w:uiPriority w:val="99"/>
    <w:semiHidden/>
    <w:rsid w:val="00A91DCA"/>
  </w:style>
  <w:style w:type="paragraph" w:styleId="Footer">
    <w:name w:val="footer"/>
    <w:basedOn w:val="Normal"/>
    <w:link w:val="FooterChar"/>
    <w:uiPriority w:val="99"/>
    <w:semiHidden/>
    <w:unhideWhenUsed/>
    <w:rsid w:val="00A91DCA"/>
    <w:pPr>
      <w:tabs>
        <w:tab w:val="center" w:pos="4680"/>
        <w:tab w:val="right" w:pos="9360"/>
      </w:tabs>
    </w:pPr>
  </w:style>
  <w:style w:type="character" w:customStyle="1" w:styleId="FooterChar">
    <w:name w:val="Footer Char"/>
    <w:basedOn w:val="DefaultParagraphFont"/>
    <w:link w:val="Footer"/>
    <w:uiPriority w:val="99"/>
    <w:semiHidden/>
    <w:rsid w:val="00A91DCA"/>
  </w:style>
  <w:style w:type="character" w:styleId="Hyperlink">
    <w:name w:val="Hyperlink"/>
    <w:basedOn w:val="DefaultParagraphFont"/>
    <w:uiPriority w:val="99"/>
    <w:unhideWhenUsed/>
    <w:rsid w:val="001D3211"/>
    <w:rPr>
      <w:color w:val="0000FF" w:themeColor="hyperlink"/>
      <w:u w:val="single"/>
    </w:rPr>
  </w:style>
  <w:style w:type="character" w:customStyle="1" w:styleId="Heading6Char">
    <w:name w:val="Heading 6 Char"/>
    <w:basedOn w:val="DefaultParagraphFont"/>
    <w:link w:val="Heading6"/>
    <w:uiPriority w:val="9"/>
    <w:semiHidden/>
    <w:rsid w:val="00EE21DA"/>
    <w:rPr>
      <w:rFonts w:asciiTheme="majorHAnsi" w:eastAsiaTheme="majorEastAsia" w:hAnsiTheme="majorHAnsi" w:cstheme="majorBidi"/>
      <w:b/>
      <w:bCs/>
      <w:i/>
      <w:iCs/>
      <w:color w:val="7F7F7F" w:themeColor="text1" w:themeTint="80"/>
      <w:sz w:val="22"/>
      <w:szCs w:val="22"/>
      <w:lang w:bidi="en-US"/>
    </w:rPr>
  </w:style>
  <w:style w:type="paragraph" w:styleId="BodyTextIndent2">
    <w:name w:val="Body Text Indent 2"/>
    <w:basedOn w:val="Normal"/>
    <w:link w:val="BodyTextIndent2Char"/>
    <w:uiPriority w:val="99"/>
    <w:unhideWhenUsed/>
    <w:rsid w:val="00EE21DA"/>
    <w:pPr>
      <w:spacing w:after="120" w:line="480" w:lineRule="auto"/>
      <w:ind w:left="360" w:right="158"/>
    </w:pPr>
    <w:rPr>
      <w:rFonts w:ascii="Calibri" w:eastAsia="Calibri" w:hAnsi="Calibri" w:cs="Times New Roman"/>
      <w:szCs w:val="22"/>
    </w:rPr>
  </w:style>
  <w:style w:type="character" w:customStyle="1" w:styleId="BodyTextIndent2Char">
    <w:name w:val="Body Text Indent 2 Char"/>
    <w:basedOn w:val="DefaultParagraphFont"/>
    <w:link w:val="BodyTextIndent2"/>
    <w:uiPriority w:val="99"/>
    <w:rsid w:val="00EE21DA"/>
    <w:rPr>
      <w:rFonts w:ascii="Calibri" w:eastAsia="Calibri" w:hAnsi="Calibri" w:cs="Times New Roman"/>
      <w:szCs w:val="22"/>
    </w:rPr>
  </w:style>
  <w:style w:type="paragraph" w:styleId="BodyText2">
    <w:name w:val="Body Text 2"/>
    <w:basedOn w:val="Normal"/>
    <w:link w:val="BodyText2Char"/>
    <w:uiPriority w:val="99"/>
    <w:semiHidden/>
    <w:unhideWhenUsed/>
    <w:rsid w:val="00EE21DA"/>
    <w:pPr>
      <w:spacing w:after="120" w:line="480" w:lineRule="auto"/>
    </w:pPr>
    <w:rPr>
      <w:rFonts w:ascii="Times New Roman" w:eastAsia="Times New Roman" w:hAnsi="Times New Roman" w:cs="Times New Roman"/>
    </w:rPr>
  </w:style>
  <w:style w:type="character" w:customStyle="1" w:styleId="BodyText2Char">
    <w:name w:val="Body Text 2 Char"/>
    <w:basedOn w:val="DefaultParagraphFont"/>
    <w:link w:val="BodyText2"/>
    <w:uiPriority w:val="99"/>
    <w:semiHidden/>
    <w:rsid w:val="00EE21DA"/>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w:eastAsiaTheme="minorEastAsia" w:hAnsi="Gill Sans" w:cs="Gill Sans"/>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486"/>
    <w:pPr>
      <w:ind w:left="720"/>
      <w:contextualSpacing/>
    </w:pPr>
  </w:style>
  <w:style w:type="character" w:styleId="CommentReference">
    <w:name w:val="annotation reference"/>
    <w:basedOn w:val="DefaultParagraphFont"/>
    <w:uiPriority w:val="99"/>
    <w:semiHidden/>
    <w:unhideWhenUsed/>
    <w:rsid w:val="0046113F"/>
    <w:rPr>
      <w:sz w:val="18"/>
      <w:szCs w:val="18"/>
    </w:rPr>
  </w:style>
  <w:style w:type="paragraph" w:styleId="CommentText">
    <w:name w:val="annotation text"/>
    <w:basedOn w:val="Normal"/>
    <w:link w:val="CommentTextChar"/>
    <w:uiPriority w:val="99"/>
    <w:semiHidden/>
    <w:unhideWhenUsed/>
    <w:rsid w:val="0046113F"/>
  </w:style>
  <w:style w:type="character" w:customStyle="1" w:styleId="CommentTextChar">
    <w:name w:val="Comment Text Char"/>
    <w:basedOn w:val="DefaultParagraphFont"/>
    <w:link w:val="CommentText"/>
    <w:uiPriority w:val="99"/>
    <w:semiHidden/>
    <w:rsid w:val="0046113F"/>
  </w:style>
  <w:style w:type="paragraph" w:styleId="CommentSubject">
    <w:name w:val="annotation subject"/>
    <w:basedOn w:val="CommentText"/>
    <w:next w:val="CommentText"/>
    <w:link w:val="CommentSubjectChar"/>
    <w:uiPriority w:val="99"/>
    <w:semiHidden/>
    <w:unhideWhenUsed/>
    <w:rsid w:val="0046113F"/>
    <w:rPr>
      <w:b/>
      <w:bCs/>
      <w:sz w:val="20"/>
      <w:szCs w:val="20"/>
    </w:rPr>
  </w:style>
  <w:style w:type="character" w:customStyle="1" w:styleId="CommentSubjectChar">
    <w:name w:val="Comment Subject Char"/>
    <w:basedOn w:val="CommentTextChar"/>
    <w:link w:val="CommentSubject"/>
    <w:uiPriority w:val="99"/>
    <w:semiHidden/>
    <w:rsid w:val="0046113F"/>
    <w:rPr>
      <w:b/>
      <w:bCs/>
      <w:sz w:val="20"/>
      <w:szCs w:val="20"/>
    </w:rPr>
  </w:style>
  <w:style w:type="paragraph" w:styleId="BalloonText">
    <w:name w:val="Balloon Text"/>
    <w:basedOn w:val="Normal"/>
    <w:link w:val="BalloonTextChar"/>
    <w:uiPriority w:val="99"/>
    <w:semiHidden/>
    <w:unhideWhenUsed/>
    <w:rsid w:val="004611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6113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3000384">
      <w:bodyDiv w:val="1"/>
      <w:marLeft w:val="0"/>
      <w:marRight w:val="0"/>
      <w:marTop w:val="0"/>
      <w:marBottom w:val="0"/>
      <w:divBdr>
        <w:top w:val="none" w:sz="0" w:space="0" w:color="auto"/>
        <w:left w:val="none" w:sz="0" w:space="0" w:color="auto"/>
        <w:bottom w:val="none" w:sz="0" w:space="0" w:color="auto"/>
        <w:right w:val="none" w:sz="0" w:space="0" w:color="auto"/>
      </w:divBdr>
      <w:divsChild>
        <w:div w:id="1385790009">
          <w:marLeft w:val="0"/>
          <w:marRight w:val="0"/>
          <w:marTop w:val="0"/>
          <w:marBottom w:val="0"/>
          <w:divBdr>
            <w:top w:val="none" w:sz="0" w:space="0" w:color="auto"/>
            <w:left w:val="none" w:sz="0" w:space="0" w:color="auto"/>
            <w:bottom w:val="none" w:sz="0" w:space="0" w:color="auto"/>
            <w:right w:val="none" w:sz="0" w:space="0" w:color="auto"/>
          </w:divBdr>
          <w:divsChild>
            <w:div w:id="868958621">
              <w:marLeft w:val="0"/>
              <w:marRight w:val="0"/>
              <w:marTop w:val="0"/>
              <w:marBottom w:val="0"/>
              <w:divBdr>
                <w:top w:val="none" w:sz="0" w:space="0" w:color="auto"/>
                <w:left w:val="none" w:sz="0" w:space="0" w:color="auto"/>
                <w:bottom w:val="none" w:sz="0" w:space="0" w:color="auto"/>
                <w:right w:val="none" w:sz="0" w:space="0" w:color="auto"/>
              </w:divBdr>
              <w:divsChild>
                <w:div w:id="6340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914">
      <w:bodyDiv w:val="1"/>
      <w:marLeft w:val="0"/>
      <w:marRight w:val="0"/>
      <w:marTop w:val="0"/>
      <w:marBottom w:val="0"/>
      <w:divBdr>
        <w:top w:val="none" w:sz="0" w:space="0" w:color="auto"/>
        <w:left w:val="none" w:sz="0" w:space="0" w:color="auto"/>
        <w:bottom w:val="none" w:sz="0" w:space="0" w:color="auto"/>
        <w:right w:val="none" w:sz="0" w:space="0" w:color="auto"/>
      </w:divBdr>
    </w:div>
    <w:div w:id="418798723">
      <w:bodyDiv w:val="1"/>
      <w:marLeft w:val="0"/>
      <w:marRight w:val="0"/>
      <w:marTop w:val="0"/>
      <w:marBottom w:val="0"/>
      <w:divBdr>
        <w:top w:val="none" w:sz="0" w:space="0" w:color="auto"/>
        <w:left w:val="none" w:sz="0" w:space="0" w:color="auto"/>
        <w:bottom w:val="none" w:sz="0" w:space="0" w:color="auto"/>
        <w:right w:val="none" w:sz="0" w:space="0" w:color="auto"/>
      </w:divBdr>
      <w:divsChild>
        <w:div w:id="72243914">
          <w:marLeft w:val="0"/>
          <w:marRight w:val="0"/>
          <w:marTop w:val="0"/>
          <w:marBottom w:val="0"/>
          <w:divBdr>
            <w:top w:val="none" w:sz="0" w:space="0" w:color="auto"/>
            <w:left w:val="none" w:sz="0" w:space="0" w:color="auto"/>
            <w:bottom w:val="none" w:sz="0" w:space="0" w:color="auto"/>
            <w:right w:val="none" w:sz="0" w:space="0" w:color="auto"/>
          </w:divBdr>
          <w:divsChild>
            <w:div w:id="728571753">
              <w:marLeft w:val="0"/>
              <w:marRight w:val="0"/>
              <w:marTop w:val="0"/>
              <w:marBottom w:val="0"/>
              <w:divBdr>
                <w:top w:val="none" w:sz="0" w:space="0" w:color="auto"/>
                <w:left w:val="none" w:sz="0" w:space="0" w:color="auto"/>
                <w:bottom w:val="none" w:sz="0" w:space="0" w:color="auto"/>
                <w:right w:val="none" w:sz="0" w:space="0" w:color="auto"/>
              </w:divBdr>
              <w:divsChild>
                <w:div w:id="845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forceproposals@h-gac.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hyperlink" Target="http://wrksolutions.com" TargetMode="External"/><Relationship Id="rId12" Type="http://schemas.openxmlformats.org/officeDocument/2006/relationships/hyperlink" Target="http://www.h-gac.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rksolutions.com" TargetMode="External"/><Relationship Id="rId5" Type="http://schemas.openxmlformats.org/officeDocument/2006/relationships/footnotes" Target="footnotes.xml"/><Relationship Id="rId15" Type="http://schemas.openxmlformats.org/officeDocument/2006/relationships/footer" Target="footer1.xml"/><Relationship Id="rId23" Type="http://schemas.microsoft.com/office/2011/relationships/commentsExtended" Target="commentsExtended.xml"/><Relationship Id="rId10" Type="http://schemas.openxmlformats.org/officeDocument/2006/relationships/hyperlink" Target="mailto:carol.kimmick@h-gac.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rol.kimmick@h-gac.com" TargetMode="External"/><Relationship Id="rId14" Type="http://schemas.openxmlformats.org/officeDocument/2006/relationships/header" Target="header2.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SJM Strategy Formation</Company>
  <LinksUpToDate>false</LinksUpToDate>
  <CharactersWithSpaces>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Sallie A. Glickman</dc:creator>
  <cp:lastModifiedBy>nguyend</cp:lastModifiedBy>
  <cp:revision>2</cp:revision>
  <cp:lastPrinted>2014-08-12T23:25:00Z</cp:lastPrinted>
  <dcterms:created xsi:type="dcterms:W3CDTF">2014-08-13T11:03:00Z</dcterms:created>
  <dcterms:modified xsi:type="dcterms:W3CDTF">2014-08-13T11:03:00Z</dcterms:modified>
</cp:coreProperties>
</file>